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44"/>
          <w:lang w:val="zh-CN"/>
        </w:rPr>
        <w:id w:val="-791275157"/>
        <w:docPartObj>
          <w:docPartGallery w:val="Table of Contents"/>
          <w:docPartUnique/>
        </w:docPartObj>
      </w:sdtPr>
      <w:sdtEndPr>
        <w:rPr>
          <w:b/>
          <w:bCs/>
          <w:sz w:val="21"/>
        </w:rPr>
      </w:sdtEndPr>
      <w:sdtContent>
        <w:p w:rsidR="0007312A" w:rsidRPr="0007312A" w:rsidRDefault="0007312A" w:rsidP="0007312A">
          <w:pPr>
            <w:jc w:val="center"/>
            <w:rPr>
              <w:sz w:val="44"/>
            </w:rPr>
          </w:pPr>
          <w:r w:rsidRPr="0007312A">
            <w:rPr>
              <w:rFonts w:hint="eastAsia"/>
              <w:sz w:val="44"/>
            </w:rPr>
            <w:t>DIY</w:t>
          </w:r>
          <w:r w:rsidRPr="0007312A">
            <w:rPr>
              <w:rFonts w:hint="eastAsia"/>
              <w:sz w:val="44"/>
            </w:rPr>
            <w:t>必读及玩机说明</w:t>
          </w:r>
        </w:p>
        <w:p w:rsidR="0007312A" w:rsidRDefault="0007312A" w:rsidP="0007312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:rsidR="00814CED" w:rsidRDefault="00414AAB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07312A">
            <w:instrText xml:space="preserve"> TOC \o "1-3" \h \z \u </w:instrText>
          </w:r>
          <w:r>
            <w:fldChar w:fldCharType="separate"/>
          </w:r>
          <w:hyperlink w:anchor="_Toc147669133" w:history="1">
            <w:r w:rsidR="00814CED" w:rsidRPr="00060689">
              <w:rPr>
                <w:rStyle w:val="ac"/>
                <w:noProof/>
              </w:rPr>
              <w:t>DIY</w:t>
            </w:r>
            <w:r w:rsidR="00814CED" w:rsidRPr="00060689">
              <w:rPr>
                <w:rStyle w:val="ac"/>
                <w:noProof/>
              </w:rPr>
              <w:t>必读</w:t>
            </w:r>
            <w:r w:rsidR="00814CED">
              <w:rPr>
                <w:noProof/>
                <w:webHidden/>
              </w:rPr>
              <w:tab/>
            </w:r>
            <w:r w:rsidR="00814CED">
              <w:rPr>
                <w:noProof/>
                <w:webHidden/>
              </w:rPr>
              <w:fldChar w:fldCharType="begin"/>
            </w:r>
            <w:r w:rsidR="00814CED">
              <w:rPr>
                <w:noProof/>
                <w:webHidden/>
              </w:rPr>
              <w:instrText xml:space="preserve"> PAGEREF _Toc147669133 \h </w:instrText>
            </w:r>
            <w:r w:rsidR="00814CED">
              <w:rPr>
                <w:noProof/>
                <w:webHidden/>
              </w:rPr>
            </w:r>
            <w:r w:rsidR="00814CED">
              <w:rPr>
                <w:noProof/>
                <w:webHidden/>
              </w:rPr>
              <w:fldChar w:fldCharType="separate"/>
            </w:r>
            <w:r w:rsidR="00814CED">
              <w:rPr>
                <w:noProof/>
                <w:webHidden/>
              </w:rPr>
              <w:t>2</w:t>
            </w:r>
            <w:r w:rsidR="00814CED"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34" w:history="1">
            <w:r w:rsidRPr="00060689">
              <w:rPr>
                <w:rStyle w:val="ac"/>
                <w:noProof/>
              </w:rPr>
              <w:t>1.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35" w:history="1">
            <w:r w:rsidRPr="00060689">
              <w:rPr>
                <w:rStyle w:val="ac"/>
                <w:noProof/>
              </w:rPr>
              <w:t>2.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重要说明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36" w:history="1">
            <w:r w:rsidRPr="00060689">
              <w:rPr>
                <w:rStyle w:val="ac"/>
                <w:noProof/>
              </w:rPr>
              <w:t>3.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主控板</w:t>
            </w:r>
            <w:r w:rsidRPr="00060689">
              <w:rPr>
                <w:rStyle w:val="ac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37" w:history="1">
            <w:r w:rsidRPr="00060689">
              <w:rPr>
                <w:rStyle w:val="ac"/>
                <w:noProof/>
              </w:rPr>
              <w:t>4.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主控板</w:t>
            </w:r>
            <w:r w:rsidRPr="00060689">
              <w:rPr>
                <w:rStyle w:val="ac"/>
                <w:noProof/>
              </w:rPr>
              <w:t>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38" w:history="1">
            <w:r w:rsidRPr="00060689">
              <w:rPr>
                <w:rStyle w:val="ac"/>
                <w:noProof/>
              </w:rPr>
              <w:t>5.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面板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39" w:history="1">
            <w:r w:rsidRPr="00060689">
              <w:rPr>
                <w:rStyle w:val="ac"/>
                <w:noProof/>
              </w:rPr>
              <w:t>6.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尾板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40" w:history="1">
            <w:r w:rsidRPr="00060689">
              <w:rPr>
                <w:rStyle w:val="ac"/>
                <w:noProof/>
              </w:rPr>
              <w:t>7.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亚克力板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41" w:history="1">
            <w:r w:rsidRPr="00060689">
              <w:rPr>
                <w:rStyle w:val="ac"/>
                <w:noProof/>
              </w:rPr>
              <w:t>8.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装配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47669142" w:history="1">
            <w:r w:rsidRPr="00060689">
              <w:rPr>
                <w:rStyle w:val="ac"/>
                <w:noProof/>
              </w:rPr>
              <w:t>9.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T12</w:t>
            </w:r>
            <w:r w:rsidRPr="00060689">
              <w:rPr>
                <w:rStyle w:val="ac"/>
                <w:noProof/>
              </w:rPr>
              <w:t>接线规则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7669143" w:history="1">
            <w:r w:rsidRPr="00060689">
              <w:rPr>
                <w:rStyle w:val="ac"/>
                <w:noProof/>
              </w:rPr>
              <w:t>10.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程序下载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7669144" w:history="1">
            <w:r w:rsidRPr="00060689">
              <w:rPr>
                <w:rStyle w:val="ac"/>
                <w:noProof/>
              </w:rPr>
              <w:t>11.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补充说明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7669145" w:history="1">
            <w:r w:rsidRPr="00060689">
              <w:rPr>
                <w:rStyle w:val="ac"/>
                <w:noProof/>
              </w:rPr>
              <w:t>12.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推荐配套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7669146" w:history="1">
            <w:r w:rsidRPr="00060689">
              <w:rPr>
                <w:rStyle w:val="ac"/>
                <w:noProof/>
              </w:rPr>
              <w:t>13.</w:t>
            </w:r>
            <w:r>
              <w:rPr>
                <w:noProof/>
              </w:rPr>
              <w:tab/>
            </w:r>
            <w:r w:rsidRPr="00060689">
              <w:rPr>
                <w:rStyle w:val="ac"/>
                <w:noProof/>
              </w:rPr>
              <w:t>电路修正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7669147" w:history="1">
            <w:r w:rsidRPr="00060689">
              <w:rPr>
                <w:rStyle w:val="ac"/>
                <w:noProof/>
              </w:rPr>
              <w:t>使用说明书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47669148" w:history="1">
            <w:r w:rsidRPr="00060689">
              <w:rPr>
                <w:rStyle w:val="ac"/>
                <w:noProof/>
              </w:rPr>
              <w:t xml:space="preserve">1. </w:t>
            </w:r>
            <w:r w:rsidRPr="00060689">
              <w:rPr>
                <w:rStyle w:val="ac"/>
                <w:noProof/>
              </w:rPr>
              <w:t>特别说明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47669149" w:history="1">
            <w:r w:rsidRPr="00060689">
              <w:rPr>
                <w:rStyle w:val="ac"/>
                <w:noProof/>
              </w:rPr>
              <w:t xml:space="preserve">2. </w:t>
            </w:r>
            <w:r w:rsidRPr="00060689">
              <w:rPr>
                <w:rStyle w:val="ac"/>
                <w:noProof/>
              </w:rPr>
              <w:t>按键说明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47669150" w:history="1">
            <w:r w:rsidRPr="00060689">
              <w:rPr>
                <w:rStyle w:val="ac"/>
                <w:noProof/>
              </w:rPr>
              <w:t xml:space="preserve">3. </w:t>
            </w:r>
            <w:r w:rsidRPr="00060689">
              <w:rPr>
                <w:rStyle w:val="ac"/>
                <w:noProof/>
              </w:rPr>
              <w:t>基本操作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47669151" w:history="1">
            <w:r w:rsidRPr="00060689">
              <w:rPr>
                <w:rStyle w:val="ac"/>
                <w:noProof/>
              </w:rPr>
              <w:t>【数控电源模式】：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47669152" w:history="1">
            <w:r w:rsidRPr="00060689">
              <w:rPr>
                <w:rStyle w:val="ac"/>
                <w:noProof/>
              </w:rPr>
              <w:t>【电烙铁模式】：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47669153" w:history="1">
            <w:r w:rsidRPr="00060689">
              <w:rPr>
                <w:rStyle w:val="ac"/>
                <w:noProof/>
              </w:rPr>
              <w:t xml:space="preserve">4. </w:t>
            </w:r>
            <w:r w:rsidRPr="00060689">
              <w:rPr>
                <w:rStyle w:val="ac"/>
                <w:noProof/>
              </w:rPr>
              <w:t>系统设置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47669154" w:history="1">
            <w:r w:rsidRPr="00060689">
              <w:rPr>
                <w:rStyle w:val="ac"/>
                <w:noProof/>
              </w:rPr>
              <w:t>【仪器校准】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47669155" w:history="1">
            <w:r w:rsidRPr="00060689">
              <w:rPr>
                <w:rStyle w:val="ac"/>
                <w:noProof/>
              </w:rPr>
              <w:t>【输入校准】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47669156" w:history="1">
            <w:r w:rsidRPr="00060689">
              <w:rPr>
                <w:rStyle w:val="ac"/>
                <w:noProof/>
              </w:rPr>
              <w:t>【默认设置】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CED" w:rsidRDefault="00814CED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47669157" w:history="1">
            <w:r w:rsidRPr="00060689">
              <w:rPr>
                <w:rStyle w:val="ac"/>
                <w:noProof/>
              </w:rPr>
              <w:t xml:space="preserve">5. </w:t>
            </w:r>
            <w:r w:rsidRPr="00060689">
              <w:rPr>
                <w:rStyle w:val="ac"/>
                <w:noProof/>
              </w:rPr>
              <w:t>关于休眠时间与关机时间的说明：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_Toc147669157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312A" w:rsidRDefault="00414AAB">
          <w:r>
            <w:rPr>
              <w:b/>
              <w:bCs/>
              <w:lang w:val="zh-CN"/>
            </w:rPr>
            <w:fldChar w:fldCharType="end"/>
          </w:r>
        </w:p>
      </w:sdtContent>
    </w:sdt>
    <w:p w:rsidR="0007312A" w:rsidRDefault="0007312A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r>
        <w:br w:type="page"/>
      </w:r>
    </w:p>
    <w:p w:rsidR="00F4071A" w:rsidRDefault="00F4071A" w:rsidP="00F4071A">
      <w:pPr>
        <w:pStyle w:val="1"/>
      </w:pPr>
      <w:bookmarkStart w:id="1" w:name="_Toc147669133"/>
      <w:r>
        <w:rPr>
          <w:rFonts w:hint="eastAsia"/>
        </w:rPr>
        <w:lastRenderedPageBreak/>
        <w:t>DIY</w:t>
      </w:r>
      <w:r>
        <w:rPr>
          <w:rFonts w:hint="eastAsia"/>
        </w:rPr>
        <w:t>必读</w:t>
      </w:r>
      <w:bookmarkEnd w:id="1"/>
    </w:p>
    <w:p w:rsidR="0007312A" w:rsidRDefault="00F4071A" w:rsidP="00F4071A">
      <w:pPr>
        <w:pStyle w:val="2"/>
        <w:numPr>
          <w:ilvl w:val="0"/>
          <w:numId w:val="9"/>
        </w:numPr>
      </w:pPr>
      <w:bookmarkStart w:id="2" w:name="_Toc147669134"/>
      <w:r>
        <w:rPr>
          <w:rFonts w:hint="eastAsia"/>
        </w:rPr>
        <w:t>概述</w:t>
      </w:r>
      <w:bookmarkEnd w:id="2"/>
    </w:p>
    <w:p w:rsidR="00E359B4" w:rsidRDefault="003D4BA9" w:rsidP="003D4BA9">
      <w:pPr>
        <w:ind w:firstLine="420"/>
      </w:pPr>
      <w:r>
        <w:rPr>
          <w:rFonts w:hint="eastAsia"/>
        </w:rPr>
        <w:t>为了</w:t>
      </w:r>
      <w:r w:rsidR="00E359B4">
        <w:rPr>
          <w:rFonts w:hint="eastAsia"/>
        </w:rPr>
        <w:t>给各位愉快的</w:t>
      </w:r>
      <w:r w:rsidR="00E359B4">
        <w:rPr>
          <w:rFonts w:hint="eastAsia"/>
        </w:rPr>
        <w:t>DIY</w:t>
      </w:r>
      <w:r w:rsidR="00E359B4">
        <w:rPr>
          <w:rFonts w:hint="eastAsia"/>
        </w:rPr>
        <w:t>造成很多不必要的麻烦，现做以下</w:t>
      </w:r>
      <w:r>
        <w:rPr>
          <w:rFonts w:hint="eastAsia"/>
        </w:rPr>
        <w:t>说明，请在动手之前一定要读完本说明</w:t>
      </w:r>
      <w:r w:rsidR="00E359B4">
        <w:rPr>
          <w:rFonts w:hint="eastAsia"/>
        </w:rPr>
        <w:t>。</w:t>
      </w:r>
    </w:p>
    <w:p w:rsidR="00AA36AF" w:rsidRDefault="00AA36AF" w:rsidP="003D4BA9">
      <w:pPr>
        <w:ind w:firstLine="420"/>
      </w:pPr>
      <w:r>
        <w:rPr>
          <w:rFonts w:hint="eastAsia"/>
        </w:rPr>
        <w:t>以下表中零件为功能预留或者测试使用，无配件，不需要焊接，留空即可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27"/>
        <w:gridCol w:w="3304"/>
        <w:gridCol w:w="2835"/>
      </w:tblGrid>
      <w:tr w:rsidR="00AA36AF" w:rsidTr="00B47368">
        <w:trPr>
          <w:trHeight w:val="315"/>
          <w:jc w:val="center"/>
        </w:trPr>
        <w:tc>
          <w:tcPr>
            <w:tcW w:w="1227" w:type="dxa"/>
          </w:tcPr>
          <w:p w:rsidR="00AA36AF" w:rsidRDefault="00AA36AF" w:rsidP="003D4BA9">
            <w:r>
              <w:t>PCB</w:t>
            </w:r>
            <w:r>
              <w:t>名称</w:t>
            </w:r>
          </w:p>
        </w:tc>
        <w:tc>
          <w:tcPr>
            <w:tcW w:w="3304" w:type="dxa"/>
          </w:tcPr>
          <w:p w:rsidR="00AA36AF" w:rsidRDefault="00AA36AF" w:rsidP="003D4BA9">
            <w:r>
              <w:t>元件标号</w:t>
            </w:r>
          </w:p>
        </w:tc>
        <w:tc>
          <w:tcPr>
            <w:tcW w:w="2835" w:type="dxa"/>
          </w:tcPr>
          <w:p w:rsidR="00AA36AF" w:rsidRDefault="00AA36AF" w:rsidP="003D4BA9">
            <w:r>
              <w:t>备注</w:t>
            </w:r>
          </w:p>
        </w:tc>
      </w:tr>
      <w:tr w:rsidR="00B47368" w:rsidTr="00B47368">
        <w:trPr>
          <w:trHeight w:val="315"/>
          <w:jc w:val="center"/>
        </w:trPr>
        <w:tc>
          <w:tcPr>
            <w:tcW w:w="1227" w:type="dxa"/>
            <w:vMerge w:val="restart"/>
            <w:vAlign w:val="center"/>
          </w:tcPr>
          <w:p w:rsidR="00B47368" w:rsidRDefault="00B47368" w:rsidP="00B47368">
            <w:pPr>
              <w:jc w:val="center"/>
            </w:pPr>
            <w:r>
              <w:rPr>
                <w:rFonts w:hint="eastAsia"/>
              </w:rPr>
              <w:t>驱动板</w:t>
            </w:r>
            <w:r>
              <w:t>A</w:t>
            </w:r>
          </w:p>
        </w:tc>
        <w:tc>
          <w:tcPr>
            <w:tcW w:w="3304" w:type="dxa"/>
          </w:tcPr>
          <w:p w:rsidR="00B47368" w:rsidRDefault="00B47368" w:rsidP="003D4BA9">
            <w:r>
              <w:rPr>
                <w:rFonts w:hint="eastAsia"/>
              </w:rPr>
              <w:t>Rr</w:t>
            </w:r>
            <w:r>
              <w:t>, R38</w:t>
            </w:r>
            <w:r>
              <w:rPr>
                <w:rFonts w:hint="eastAsia"/>
              </w:rPr>
              <w:t>,</w:t>
            </w:r>
            <w:r>
              <w:t>R24,</w:t>
            </w:r>
            <w:r>
              <w:rPr>
                <w:rFonts w:hint="eastAsia"/>
              </w:rPr>
              <w:t>CA,</w:t>
            </w:r>
            <w:r>
              <w:t>CB,AJ1,AJ2</w:t>
            </w:r>
            <w:r>
              <w:rPr>
                <w:rFonts w:hint="eastAsia"/>
              </w:rPr>
              <w:t>,</w:t>
            </w:r>
            <w:r>
              <w:t>C15,C16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47368" w:rsidRPr="00B47368" w:rsidRDefault="00B47368" w:rsidP="00B47368">
            <w:pPr>
              <w:rPr>
                <w:sz w:val="16"/>
              </w:rPr>
            </w:pPr>
            <w:r w:rsidRPr="00B47368">
              <w:rPr>
                <w:sz w:val="16"/>
              </w:rPr>
              <w:t>无物料</w:t>
            </w:r>
            <w:r w:rsidRPr="00B47368">
              <w:rPr>
                <w:rFonts w:hint="eastAsia"/>
                <w:sz w:val="16"/>
              </w:rPr>
              <w:t>，</w:t>
            </w:r>
            <w:r w:rsidRPr="00B47368">
              <w:rPr>
                <w:sz w:val="16"/>
              </w:rPr>
              <w:t>需留空</w:t>
            </w:r>
          </w:p>
        </w:tc>
      </w:tr>
      <w:tr w:rsidR="00B47368" w:rsidTr="00B47368">
        <w:trPr>
          <w:trHeight w:val="315"/>
          <w:jc w:val="center"/>
        </w:trPr>
        <w:tc>
          <w:tcPr>
            <w:tcW w:w="1227" w:type="dxa"/>
            <w:vMerge/>
          </w:tcPr>
          <w:p w:rsidR="00B47368" w:rsidRDefault="00B47368" w:rsidP="003D4BA9"/>
        </w:tc>
        <w:tc>
          <w:tcPr>
            <w:tcW w:w="3304" w:type="dxa"/>
          </w:tcPr>
          <w:p w:rsidR="00B47368" w:rsidRDefault="00B47368" w:rsidP="003D4BA9">
            <w:r>
              <w:rPr>
                <w:rFonts w:hint="eastAsia"/>
              </w:rPr>
              <w:t>R</w:t>
            </w:r>
            <w:r>
              <w:t>00,R01,R02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47368" w:rsidRPr="00B47368" w:rsidRDefault="00B47368" w:rsidP="00B47368">
            <w:pPr>
              <w:rPr>
                <w:sz w:val="16"/>
              </w:rPr>
            </w:pPr>
            <w:r w:rsidRPr="00B47368">
              <w:rPr>
                <w:rFonts w:hint="eastAsia"/>
                <w:sz w:val="16"/>
              </w:rPr>
              <w:t>短接</w:t>
            </w:r>
          </w:p>
        </w:tc>
      </w:tr>
      <w:tr w:rsidR="00B47368" w:rsidRPr="00B20C62" w:rsidTr="00B47368">
        <w:trPr>
          <w:trHeight w:val="315"/>
          <w:jc w:val="center"/>
        </w:trPr>
        <w:tc>
          <w:tcPr>
            <w:tcW w:w="1227" w:type="dxa"/>
            <w:vMerge/>
          </w:tcPr>
          <w:p w:rsidR="00B47368" w:rsidRDefault="00B47368" w:rsidP="003D4BA9"/>
        </w:tc>
        <w:tc>
          <w:tcPr>
            <w:tcW w:w="3304" w:type="dxa"/>
          </w:tcPr>
          <w:p w:rsidR="00B47368" w:rsidRDefault="00B47368" w:rsidP="003D4BA9">
            <w:r>
              <w:rPr>
                <w:rFonts w:hint="eastAsia"/>
              </w:rPr>
              <w:t>R</w:t>
            </w:r>
            <w:r>
              <w:t>90,R92,R94,R96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47368" w:rsidRPr="00B47368" w:rsidRDefault="00B47368" w:rsidP="00B47368">
            <w:pPr>
              <w:rPr>
                <w:sz w:val="16"/>
              </w:rPr>
            </w:pPr>
            <w:r w:rsidRPr="00B47368">
              <w:rPr>
                <w:rFonts w:hint="eastAsia"/>
                <w:sz w:val="16"/>
              </w:rPr>
              <w:t>可选</w:t>
            </w:r>
            <w:r w:rsidR="00B20C62">
              <w:rPr>
                <w:rFonts w:hint="eastAsia"/>
                <w:sz w:val="16"/>
              </w:rPr>
              <w:t>焊接，焊接可能增加屏幕寿命</w:t>
            </w:r>
          </w:p>
        </w:tc>
      </w:tr>
      <w:tr w:rsidR="00B47368" w:rsidTr="00B47368">
        <w:trPr>
          <w:trHeight w:val="315"/>
          <w:jc w:val="center"/>
        </w:trPr>
        <w:tc>
          <w:tcPr>
            <w:tcW w:w="1227" w:type="dxa"/>
            <w:vMerge/>
          </w:tcPr>
          <w:p w:rsidR="00B47368" w:rsidRDefault="00B47368" w:rsidP="003D4BA9"/>
        </w:tc>
        <w:tc>
          <w:tcPr>
            <w:tcW w:w="3304" w:type="dxa"/>
          </w:tcPr>
          <w:p w:rsidR="00B47368" w:rsidRDefault="00B47368" w:rsidP="003D4BA9">
            <w:r>
              <w:rPr>
                <w:rFonts w:hint="eastAsia"/>
              </w:rPr>
              <w:t>R22,R25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47368" w:rsidRPr="00B47368" w:rsidRDefault="00B47368" w:rsidP="00B47368">
            <w:pPr>
              <w:rPr>
                <w:sz w:val="16"/>
              </w:rPr>
            </w:pPr>
            <w:r w:rsidRPr="00B47368">
              <w:rPr>
                <w:rFonts w:hint="eastAsia"/>
                <w:sz w:val="16"/>
              </w:rPr>
              <w:t>硬件电路测试无误后再焊接</w:t>
            </w:r>
          </w:p>
        </w:tc>
      </w:tr>
      <w:tr w:rsidR="00AA36AF" w:rsidTr="00B47368">
        <w:trPr>
          <w:trHeight w:val="315"/>
          <w:jc w:val="center"/>
        </w:trPr>
        <w:tc>
          <w:tcPr>
            <w:tcW w:w="1227" w:type="dxa"/>
            <w:vAlign w:val="center"/>
          </w:tcPr>
          <w:p w:rsidR="00AA36AF" w:rsidRDefault="00636408" w:rsidP="00B47368">
            <w:pPr>
              <w:jc w:val="center"/>
            </w:pPr>
            <w:r>
              <w:rPr>
                <w:rFonts w:hint="eastAsia"/>
              </w:rPr>
              <w:t>驱动板</w:t>
            </w:r>
            <w:r>
              <w:rPr>
                <w:rFonts w:hint="eastAsia"/>
              </w:rPr>
              <w:t>B</w:t>
            </w:r>
          </w:p>
        </w:tc>
        <w:tc>
          <w:tcPr>
            <w:tcW w:w="3304" w:type="dxa"/>
          </w:tcPr>
          <w:p w:rsidR="00AA36AF" w:rsidRDefault="00AA36AF" w:rsidP="003D4BA9"/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A36AF" w:rsidRDefault="00AA36AF" w:rsidP="003D4BA9"/>
        </w:tc>
      </w:tr>
      <w:tr w:rsidR="00AA36AF" w:rsidTr="00B47368">
        <w:trPr>
          <w:trHeight w:val="328"/>
          <w:jc w:val="center"/>
        </w:trPr>
        <w:tc>
          <w:tcPr>
            <w:tcW w:w="1227" w:type="dxa"/>
            <w:vAlign w:val="center"/>
          </w:tcPr>
          <w:p w:rsidR="00AA36AF" w:rsidRDefault="00636408" w:rsidP="00B47368">
            <w:pPr>
              <w:jc w:val="center"/>
            </w:pPr>
            <w:r>
              <w:t>面板</w:t>
            </w:r>
          </w:p>
        </w:tc>
        <w:tc>
          <w:tcPr>
            <w:tcW w:w="3304" w:type="dxa"/>
          </w:tcPr>
          <w:p w:rsidR="00AA36AF" w:rsidRDefault="00B47368" w:rsidP="003D4BA9">
            <w:r>
              <w:rPr>
                <w:rFonts w:hint="eastAsia"/>
              </w:rPr>
              <w:t>STC</w:t>
            </w:r>
            <w:r w:rsidR="001419D4">
              <w:rPr>
                <w:rFonts w:hint="eastAsia"/>
              </w:rPr>
              <w:t>单片机，</w:t>
            </w:r>
            <w:r w:rsidR="001419D4">
              <w:rPr>
                <w:rFonts w:hint="eastAsia"/>
              </w:rPr>
              <w:t>I</w:t>
            </w:r>
            <w:r w:rsidR="001419D4">
              <w:t>RQ</w:t>
            </w:r>
            <w:r w:rsidR="001419D4">
              <w:rPr>
                <w:rFonts w:hint="eastAsia"/>
              </w:rPr>
              <w:t>触点</w:t>
            </w:r>
          </w:p>
        </w:tc>
        <w:tc>
          <w:tcPr>
            <w:tcW w:w="2835" w:type="dxa"/>
          </w:tcPr>
          <w:p w:rsidR="00AA36AF" w:rsidRDefault="0013728B" w:rsidP="003D4BA9">
            <w:r w:rsidRPr="001419D4">
              <w:rPr>
                <w:sz w:val="16"/>
              </w:rPr>
              <w:t>无物料</w:t>
            </w:r>
            <w:r w:rsidRPr="001419D4">
              <w:rPr>
                <w:rFonts w:hint="eastAsia"/>
                <w:sz w:val="16"/>
              </w:rPr>
              <w:t>，</w:t>
            </w:r>
            <w:r w:rsidRPr="001419D4">
              <w:rPr>
                <w:sz w:val="16"/>
              </w:rPr>
              <w:t>需留空</w:t>
            </w:r>
          </w:p>
        </w:tc>
      </w:tr>
    </w:tbl>
    <w:p w:rsidR="00636408" w:rsidRDefault="00636408" w:rsidP="003D4BA9">
      <w:pPr>
        <w:ind w:firstLine="420"/>
      </w:pPr>
      <w:r>
        <w:rPr>
          <w:rFonts w:hint="eastAsia"/>
        </w:rPr>
        <w:t>不走寻常路，</w:t>
      </w:r>
      <w:r>
        <w:rPr>
          <w:rFonts w:hint="eastAsia"/>
        </w:rPr>
        <w:t>DIY</w:t>
      </w:r>
      <w:r>
        <w:rPr>
          <w:rFonts w:hint="eastAsia"/>
        </w:rPr>
        <w:t>出个性来，有些元器</w:t>
      </w:r>
      <w:r w:rsidR="00431971">
        <w:rPr>
          <w:rFonts w:hint="eastAsia"/>
        </w:rPr>
        <w:t>件并不是按照常规套路来焊接，因此要特别注意对照示例图片进行焊接</w:t>
      </w:r>
      <w:r>
        <w:rPr>
          <w:rFonts w:hint="eastAsia"/>
        </w:rPr>
        <w:t>。</w:t>
      </w:r>
    </w:p>
    <w:p w:rsidR="009F5295" w:rsidRDefault="009F5295" w:rsidP="00F4071A">
      <w:pPr>
        <w:pStyle w:val="2"/>
        <w:numPr>
          <w:ilvl w:val="0"/>
          <w:numId w:val="9"/>
        </w:numPr>
      </w:pPr>
      <w:bookmarkStart w:id="3" w:name="_Toc147669135"/>
      <w:r>
        <w:rPr>
          <w:rFonts w:hint="eastAsia"/>
        </w:rPr>
        <w:t>重要说明</w:t>
      </w:r>
      <w:bookmarkEnd w:id="3"/>
    </w:p>
    <w:p w:rsidR="009F5295" w:rsidRDefault="00431971" w:rsidP="009F5295">
      <w:pPr>
        <w:pStyle w:val="a3"/>
        <w:numPr>
          <w:ilvl w:val="0"/>
          <w:numId w:val="4"/>
        </w:numPr>
        <w:ind w:firstLineChars="0"/>
        <w:rPr>
          <w:color w:val="FF0000"/>
        </w:rPr>
      </w:pPr>
      <w:r w:rsidRPr="00B20C62">
        <w:rPr>
          <w:color w:val="FF0000"/>
        </w:rPr>
        <w:t>M</w:t>
      </w:r>
      <w:r w:rsidRPr="00B20C62">
        <w:rPr>
          <w:rFonts w:hint="eastAsia"/>
          <w:color w:val="FF0000"/>
        </w:rPr>
        <w:t>os</w:t>
      </w:r>
      <w:r w:rsidRPr="00B20C62">
        <w:rPr>
          <w:rFonts w:hint="eastAsia"/>
          <w:color w:val="FF0000"/>
        </w:rPr>
        <w:t>管</w:t>
      </w:r>
      <w:r w:rsidRPr="00B20C62">
        <w:rPr>
          <w:rFonts w:hint="eastAsia"/>
          <w:color w:val="FF0000"/>
        </w:rPr>
        <w:t>IRF4905</w:t>
      </w:r>
      <w:r w:rsidRPr="00B20C62">
        <w:rPr>
          <w:rFonts w:hint="eastAsia"/>
          <w:color w:val="FF0000"/>
        </w:rPr>
        <w:t>，</w:t>
      </w:r>
      <w:r w:rsidR="00B20C62">
        <w:rPr>
          <w:rFonts w:hint="eastAsia"/>
          <w:color w:val="FF0000"/>
        </w:rPr>
        <w:t>与</w:t>
      </w:r>
      <w:r w:rsidRPr="00B20C62">
        <w:rPr>
          <w:rFonts w:hint="eastAsia"/>
          <w:color w:val="FF0000"/>
        </w:rPr>
        <w:t>外壳</w:t>
      </w:r>
      <w:r w:rsidR="00B20C62">
        <w:rPr>
          <w:rFonts w:hint="eastAsia"/>
          <w:color w:val="FF0000"/>
        </w:rPr>
        <w:t>之间</w:t>
      </w:r>
      <w:r w:rsidR="009F5295" w:rsidRPr="00B20C62">
        <w:rPr>
          <w:rFonts w:hint="eastAsia"/>
          <w:color w:val="FF0000"/>
        </w:rPr>
        <w:t>必须垫绝缘垫，否则会有短路风险</w:t>
      </w:r>
      <w:r w:rsidR="00B20C62">
        <w:rPr>
          <w:rFonts w:hint="eastAsia"/>
          <w:color w:val="FF0000"/>
        </w:rPr>
        <w:t>，</w:t>
      </w:r>
    </w:p>
    <w:p w:rsidR="00B20C62" w:rsidRPr="00B20C62" w:rsidRDefault="00B20C62" w:rsidP="009F5295">
      <w:pPr>
        <w:pStyle w:val="a3"/>
        <w:numPr>
          <w:ilvl w:val="0"/>
          <w:numId w:val="4"/>
        </w:numPr>
        <w:ind w:firstLineChars="0"/>
        <w:rPr>
          <w:color w:val="FF0000"/>
        </w:rPr>
      </w:pPr>
      <w:r>
        <w:rPr>
          <w:rFonts w:hint="eastAsia"/>
          <w:color w:val="FF0000"/>
        </w:rPr>
        <w:t>DIY</w:t>
      </w:r>
      <w:r>
        <w:rPr>
          <w:rFonts w:hint="eastAsia"/>
          <w:color w:val="FF0000"/>
        </w:rPr>
        <w:t>过程中，若直插电阻引脚与电容器，</w:t>
      </w:r>
      <w:r>
        <w:rPr>
          <w:rFonts w:hint="eastAsia"/>
          <w:color w:val="FF0000"/>
        </w:rPr>
        <w:t>7</w:t>
      </w:r>
      <w:r>
        <w:rPr>
          <w:color w:val="FF0000"/>
        </w:rPr>
        <w:t>805</w:t>
      </w:r>
      <w:r>
        <w:rPr>
          <w:rFonts w:hint="eastAsia"/>
          <w:color w:val="FF0000"/>
        </w:rPr>
        <w:t>或者其他元器件有触碰的地方，请务必做好绝缘处理。</w:t>
      </w:r>
    </w:p>
    <w:p w:rsidR="00847FD4" w:rsidRPr="00B20C62" w:rsidRDefault="009F062B" w:rsidP="009F5295">
      <w:pPr>
        <w:pStyle w:val="a3"/>
        <w:numPr>
          <w:ilvl w:val="0"/>
          <w:numId w:val="4"/>
        </w:numPr>
        <w:ind w:firstLineChars="0"/>
        <w:rPr>
          <w:color w:val="FF0000"/>
        </w:rPr>
      </w:pPr>
      <w:r w:rsidRPr="00B20C62">
        <w:rPr>
          <w:rFonts w:hint="eastAsia"/>
          <w:color w:val="FF0000"/>
        </w:rPr>
        <w:t>编码器小板下方必须垫</w:t>
      </w:r>
      <w:r w:rsidR="00B20C62">
        <w:rPr>
          <w:rFonts w:hint="eastAsia"/>
          <w:color w:val="FF0000"/>
        </w:rPr>
        <w:t>绝缘垫片，并保证小板</w:t>
      </w:r>
      <w:r w:rsidR="00B20C62">
        <w:rPr>
          <w:rFonts w:hint="eastAsia"/>
          <w:color w:val="FF0000"/>
        </w:rPr>
        <w:t>PCB</w:t>
      </w:r>
      <w:r w:rsidR="00B20C62">
        <w:rPr>
          <w:rFonts w:hint="eastAsia"/>
          <w:color w:val="FF0000"/>
        </w:rPr>
        <w:t>反面平齐无突出。</w:t>
      </w:r>
    </w:p>
    <w:p w:rsidR="00B20C62" w:rsidRDefault="00B20C62" w:rsidP="00B20C62">
      <w:pPr>
        <w:pStyle w:val="a3"/>
        <w:numPr>
          <w:ilvl w:val="0"/>
          <w:numId w:val="4"/>
        </w:numPr>
        <w:ind w:firstLineChars="0"/>
        <w:rPr>
          <w:color w:val="FF0000"/>
        </w:rPr>
      </w:pPr>
      <w:r w:rsidRPr="00B20C62">
        <w:rPr>
          <w:rFonts w:hint="eastAsia"/>
          <w:color w:val="FF0000"/>
        </w:rPr>
        <w:t>由于各人装配方式，步骤等不同，有可能会导致一些小问题所在，如按键不回弹，滚轮滚不动</w:t>
      </w:r>
      <w:r>
        <w:rPr>
          <w:rFonts w:hint="eastAsia"/>
          <w:color w:val="FF0000"/>
        </w:rPr>
        <w:t>，滚轮按下困难</w:t>
      </w:r>
      <w:r w:rsidRPr="00B20C62">
        <w:rPr>
          <w:rFonts w:hint="eastAsia"/>
          <w:color w:val="FF0000"/>
        </w:rPr>
        <w:t>等情况，如遇此类情况，请适当用小刀或者锉刀等稍微修正或者增加垫片即可。</w:t>
      </w:r>
    </w:p>
    <w:p w:rsidR="001D2BBC" w:rsidRPr="001D2BBC" w:rsidRDefault="00B20C62" w:rsidP="001D2BBC">
      <w:pPr>
        <w:pStyle w:val="a3"/>
        <w:numPr>
          <w:ilvl w:val="0"/>
          <w:numId w:val="4"/>
        </w:numPr>
        <w:ind w:firstLineChars="0"/>
        <w:rPr>
          <w:color w:val="FF0000"/>
        </w:rPr>
      </w:pPr>
      <w:r>
        <w:rPr>
          <w:rFonts w:hint="eastAsia"/>
          <w:color w:val="FF0000"/>
        </w:rPr>
        <w:t>电路未正常工作之前</w:t>
      </w:r>
      <w:r w:rsidRPr="00B20C62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建议</w:t>
      </w:r>
      <w:r w:rsidRPr="00B20C62">
        <w:rPr>
          <w:rFonts w:hint="eastAsia"/>
          <w:color w:val="FF0000"/>
        </w:rPr>
        <w:t>连接</w:t>
      </w:r>
      <w:r w:rsidRPr="00B20C62">
        <w:rPr>
          <w:rFonts w:hint="eastAsia"/>
          <w:color w:val="FF0000"/>
        </w:rPr>
        <w:t>USB</w:t>
      </w:r>
      <w:r w:rsidRPr="00B20C62">
        <w:rPr>
          <w:rFonts w:hint="eastAsia"/>
          <w:color w:val="FF0000"/>
        </w:rPr>
        <w:t>的两颗电阻</w:t>
      </w:r>
      <w:r w:rsidRPr="00B20C62">
        <w:rPr>
          <w:rFonts w:hint="eastAsia"/>
          <w:color w:val="FF0000"/>
        </w:rPr>
        <w:t xml:space="preserve"> R22</w:t>
      </w:r>
      <w:r w:rsidRPr="00B20C62">
        <w:rPr>
          <w:rFonts w:hint="eastAsia"/>
          <w:color w:val="FF0000"/>
        </w:rPr>
        <w:t>，</w:t>
      </w:r>
      <w:r w:rsidRPr="00B20C62">
        <w:rPr>
          <w:rFonts w:hint="eastAsia"/>
          <w:color w:val="FF0000"/>
        </w:rPr>
        <w:t>R25</w:t>
      </w:r>
      <w:r w:rsidRPr="00B20C62">
        <w:rPr>
          <w:rFonts w:hint="eastAsia"/>
          <w:color w:val="FF0000"/>
        </w:rPr>
        <w:t>请先不要焊接，暂时使用</w:t>
      </w:r>
      <w:r w:rsidR="001D2BBC">
        <w:rPr>
          <w:rFonts w:hint="eastAsia"/>
          <w:color w:val="FF0000"/>
        </w:rPr>
        <w:t>USB</w:t>
      </w:r>
      <w:r w:rsidR="001D2BBC">
        <w:rPr>
          <w:rFonts w:hint="eastAsia"/>
          <w:color w:val="FF0000"/>
        </w:rPr>
        <w:t>转</w:t>
      </w:r>
      <w:r w:rsidRPr="00B20C62">
        <w:rPr>
          <w:rFonts w:hint="eastAsia"/>
          <w:color w:val="FF0000"/>
        </w:rPr>
        <w:t>串口</w:t>
      </w:r>
      <w:r w:rsidR="001D2BBC">
        <w:rPr>
          <w:rFonts w:hint="eastAsia"/>
          <w:color w:val="FF0000"/>
        </w:rPr>
        <w:t>（</w:t>
      </w:r>
      <w:r w:rsidR="001D2BBC">
        <w:rPr>
          <w:rFonts w:hint="eastAsia"/>
          <w:color w:val="FF0000"/>
        </w:rPr>
        <w:t>5</w:t>
      </w:r>
      <w:r w:rsidR="001D2BBC">
        <w:rPr>
          <w:color w:val="FF0000"/>
        </w:rPr>
        <w:t>-</w:t>
      </w:r>
      <w:r w:rsidR="001D2BBC">
        <w:rPr>
          <w:rFonts w:hint="eastAsia"/>
          <w:color w:val="FF0000"/>
        </w:rPr>
        <w:t>G-1-0</w:t>
      </w:r>
      <w:r w:rsidR="001D2BBC">
        <w:rPr>
          <w:rFonts w:hint="eastAsia"/>
          <w:color w:val="FF0000"/>
        </w:rPr>
        <w:t>）</w:t>
      </w:r>
      <w:r w:rsidRPr="00B20C62">
        <w:rPr>
          <w:rFonts w:hint="eastAsia"/>
          <w:color w:val="FF0000"/>
        </w:rPr>
        <w:t>下载程序</w:t>
      </w:r>
      <w:r>
        <w:rPr>
          <w:rFonts w:hint="eastAsia"/>
          <w:color w:val="FF0000"/>
        </w:rPr>
        <w:t>，避免发生单片机烧毁情况。</w:t>
      </w:r>
    </w:p>
    <w:p w:rsidR="003D4BA9" w:rsidRDefault="001025B3" w:rsidP="00F4071A">
      <w:pPr>
        <w:pStyle w:val="2"/>
        <w:numPr>
          <w:ilvl w:val="0"/>
          <w:numId w:val="9"/>
        </w:numPr>
      </w:pPr>
      <w:bookmarkStart w:id="4" w:name="_Toc147669136"/>
      <w:r>
        <w:rPr>
          <w:rFonts w:hint="eastAsia"/>
        </w:rPr>
        <w:t>主控</w:t>
      </w:r>
      <w:r w:rsidR="003D4BA9">
        <w:rPr>
          <w:rFonts w:hint="eastAsia"/>
        </w:rPr>
        <w:t>板</w:t>
      </w:r>
      <w:r>
        <w:rPr>
          <w:rFonts w:hint="eastAsia"/>
        </w:rPr>
        <w:t>A</w:t>
      </w:r>
      <w:bookmarkEnd w:id="4"/>
    </w:p>
    <w:p w:rsidR="003D4BA9" w:rsidRDefault="003D4BA9" w:rsidP="003D4BA9">
      <w:r>
        <w:rPr>
          <w:rFonts w:hint="eastAsia"/>
        </w:rPr>
        <w:tab/>
      </w:r>
      <w:r w:rsidR="00847FD4">
        <w:rPr>
          <w:rFonts w:hint="eastAsia"/>
        </w:rPr>
        <w:t>主控</w:t>
      </w:r>
      <w:r w:rsidR="00847FD4">
        <w:rPr>
          <w:rFonts w:hint="eastAsia"/>
        </w:rPr>
        <w:t>A</w:t>
      </w:r>
      <w:r w:rsidR="00847FD4">
        <w:rPr>
          <w:rFonts w:hint="eastAsia"/>
        </w:rPr>
        <w:t>板如下图</w:t>
      </w:r>
      <w:r w:rsidR="001D2BBC">
        <w:rPr>
          <w:rFonts w:hint="eastAsia"/>
        </w:rPr>
        <w:t>（图中四个小圆圈为螺母位置，尽量避免堆焊过高，影响整体装配）</w:t>
      </w:r>
    </w:p>
    <w:p w:rsidR="00120511" w:rsidRDefault="00120511" w:rsidP="00120511">
      <w:pPr>
        <w:jc w:val="center"/>
      </w:pPr>
    </w:p>
    <w:p w:rsidR="00120511" w:rsidRDefault="001419D4" w:rsidP="00932949">
      <w:pPr>
        <w:jc w:val="center"/>
      </w:pPr>
      <w:r>
        <w:rPr>
          <w:noProof/>
        </w:rPr>
        <w:lastRenderedPageBreak/>
        <w:drawing>
          <wp:inline distT="0" distB="0" distL="0" distR="0" wp14:anchorId="7FF2D704" wp14:editId="222FA479">
            <wp:extent cx="5274310" cy="24428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57EB7" wp14:editId="6B9AF444">
            <wp:extent cx="5274310" cy="24498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49" w:rsidRDefault="00932949" w:rsidP="00932949">
      <w:pPr>
        <w:jc w:val="center"/>
      </w:pPr>
    </w:p>
    <w:p w:rsidR="003D4BA9" w:rsidRDefault="00823597" w:rsidP="00120511">
      <w:pPr>
        <w:ind w:firstLine="420"/>
      </w:pPr>
      <w:r w:rsidRPr="00823597">
        <w:rPr>
          <w:rFonts w:hint="eastAsia"/>
          <w:b/>
        </w:rPr>
        <w:t>覆锡：</w:t>
      </w:r>
      <w:r w:rsidR="00120511">
        <w:rPr>
          <w:rFonts w:hint="eastAsia"/>
        </w:rPr>
        <w:t>由于本板</w:t>
      </w:r>
      <w:r w:rsidR="003D4BA9">
        <w:rPr>
          <w:rFonts w:hint="eastAsia"/>
        </w:rPr>
        <w:t>属于功率板，主要承担电压</w:t>
      </w:r>
      <w:r w:rsidR="003D4BA9">
        <w:rPr>
          <w:rFonts w:hint="eastAsia"/>
        </w:rPr>
        <w:t>/</w:t>
      </w:r>
      <w:r w:rsidR="003D4BA9">
        <w:rPr>
          <w:rFonts w:hint="eastAsia"/>
        </w:rPr>
        <w:t>电流的调节输</w:t>
      </w:r>
      <w:r w:rsidR="00C22D45">
        <w:rPr>
          <w:rFonts w:hint="eastAsia"/>
        </w:rPr>
        <w:t>出任务，为了增大线路板的电流承载能力，需要将裸露的导线部分覆锡</w:t>
      </w:r>
      <w:r w:rsidR="00431971">
        <w:t>，</w:t>
      </w:r>
      <w:r w:rsidR="00431971" w:rsidRPr="001D2BBC">
        <w:rPr>
          <w:b/>
        </w:rPr>
        <w:t>覆锡工作最好在安装调试完成后进行</w:t>
      </w:r>
      <w:r w:rsidR="00431971">
        <w:t>，否则会对焊接有影响。</w:t>
      </w:r>
    </w:p>
    <w:p w:rsidR="001419D4" w:rsidRDefault="001419D4" w:rsidP="00120511">
      <w:pPr>
        <w:ind w:firstLine="420"/>
      </w:pPr>
      <w:r w:rsidRPr="001419D4">
        <w:rPr>
          <w:rFonts w:hint="eastAsia"/>
          <w:b/>
        </w:rPr>
        <w:t>USB</w:t>
      </w:r>
      <w:r w:rsidRPr="001419D4">
        <w:rPr>
          <w:rFonts w:hint="eastAsia"/>
          <w:b/>
        </w:rPr>
        <w:t>母座</w:t>
      </w:r>
      <w:r>
        <w:rPr>
          <w:rFonts w:hint="eastAsia"/>
        </w:rPr>
        <w:t>：焊接时，请尽量让母座靠外侧，即插入端与</w:t>
      </w:r>
      <w:r>
        <w:rPr>
          <w:rFonts w:hint="eastAsia"/>
        </w:rPr>
        <w:t>PCB</w:t>
      </w:r>
      <w:r>
        <w:rPr>
          <w:rFonts w:hint="eastAsia"/>
        </w:rPr>
        <w:t>板边缘齐平。</w:t>
      </w:r>
    </w:p>
    <w:p w:rsidR="00431971" w:rsidRDefault="000C5623" w:rsidP="001419D4">
      <w:pPr>
        <w:ind w:firstLine="420"/>
      </w:pPr>
      <w:r w:rsidRPr="000C5623">
        <w:rPr>
          <w:rFonts w:hint="eastAsia"/>
          <w:b/>
        </w:rPr>
        <w:t>短接</w:t>
      </w:r>
      <w:r>
        <w:rPr>
          <w:rFonts w:hint="eastAsia"/>
        </w:rPr>
        <w:t>：对于</w:t>
      </w:r>
      <w:r>
        <w:rPr>
          <w:rFonts w:hint="eastAsia"/>
        </w:rPr>
        <w:t>R</w:t>
      </w:r>
      <w:r>
        <w:t>01</w:t>
      </w:r>
      <w:r>
        <w:rPr>
          <w:rFonts w:hint="eastAsia"/>
        </w:rPr>
        <w:t>，</w:t>
      </w:r>
      <w:r>
        <w:rPr>
          <w:rFonts w:hint="eastAsia"/>
        </w:rPr>
        <w:t>R00</w:t>
      </w:r>
      <w:r>
        <w:rPr>
          <w:rFonts w:hint="eastAsia"/>
        </w:rPr>
        <w:t>，</w:t>
      </w:r>
      <w:r>
        <w:rPr>
          <w:rFonts w:hint="eastAsia"/>
        </w:rPr>
        <w:t>R02</w:t>
      </w:r>
      <w:r>
        <w:rPr>
          <w:rFonts w:hint="eastAsia"/>
        </w:rPr>
        <w:t>，分别对于电源主回路，数字回路，控制回路，使用铜线短路即可，不推荐使用</w:t>
      </w:r>
      <w:r>
        <w:rPr>
          <w:rFonts w:hint="eastAsia"/>
        </w:rPr>
        <w:t>0</w:t>
      </w:r>
      <w:r w:rsidR="007460EB">
        <w:rPr>
          <w:rFonts w:hint="eastAsia"/>
        </w:rPr>
        <w:t>欧姆电阻（高度超高，影响屏幕放置）</w:t>
      </w:r>
    </w:p>
    <w:p w:rsidR="00431971" w:rsidRDefault="00431971" w:rsidP="00431971">
      <w:pPr>
        <w:jc w:val="left"/>
      </w:pPr>
      <w:r w:rsidRPr="00431971">
        <w:rPr>
          <w:rFonts w:hint="eastAsia"/>
          <w:b/>
        </w:rPr>
        <w:tab/>
        <w:t>CH224K</w:t>
      </w:r>
      <w:r w:rsidRPr="00431971">
        <w:rPr>
          <w:rFonts w:hint="eastAsia"/>
          <w:b/>
        </w:rPr>
        <w:t>：</w:t>
      </w:r>
      <w:r>
        <w:rPr>
          <w:rFonts w:hint="eastAsia"/>
        </w:rPr>
        <w:t>此元件背部存在一个焊盘，</w:t>
      </w:r>
      <w:r w:rsidR="00A62397">
        <w:rPr>
          <w:rFonts w:hint="eastAsia"/>
        </w:rPr>
        <w:t>此焊盘为接地，务必保证此焊盘和</w:t>
      </w:r>
      <w:r w:rsidR="00A62397">
        <w:rPr>
          <w:rFonts w:hint="eastAsia"/>
        </w:rPr>
        <w:t>PCB</w:t>
      </w:r>
      <w:r w:rsidR="00A62397">
        <w:rPr>
          <w:rFonts w:hint="eastAsia"/>
        </w:rPr>
        <w:t>的孔焊接牢靠，否则此元件不会工作，还有可能会烧毁。</w:t>
      </w:r>
    </w:p>
    <w:p w:rsidR="00A62397" w:rsidRDefault="00A62397" w:rsidP="00431971">
      <w:pPr>
        <w:jc w:val="left"/>
      </w:pPr>
      <w:r>
        <w:rPr>
          <w:rFonts w:hint="eastAsia"/>
        </w:rPr>
        <w:tab/>
      </w:r>
      <w:r w:rsidRPr="00A62397">
        <w:rPr>
          <w:rFonts w:hint="eastAsia"/>
          <w:b/>
        </w:rPr>
        <w:t>继电器</w:t>
      </w:r>
      <w:r>
        <w:rPr>
          <w:rFonts w:hint="eastAsia"/>
        </w:rPr>
        <w:t>：需要将其管脚弯曲，由竖直直插改为卧式安装，并使用飞线连接另外两个管脚，详见示例图片。</w:t>
      </w:r>
    </w:p>
    <w:p w:rsidR="0027754D" w:rsidRDefault="0027754D" w:rsidP="0027754D">
      <w:pPr>
        <w:jc w:val="center"/>
      </w:pPr>
      <w:r>
        <w:rPr>
          <w:noProof/>
        </w:rPr>
        <w:lastRenderedPageBreak/>
        <w:drawing>
          <wp:inline distT="0" distB="0" distL="0" distR="0" wp14:anchorId="3299C0FA" wp14:editId="4F8CFC6E">
            <wp:extent cx="3797576" cy="2280240"/>
            <wp:effectExtent l="19050" t="0" r="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60" cy="228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97" w:rsidRDefault="00A62397" w:rsidP="00431971">
      <w:pPr>
        <w:jc w:val="left"/>
      </w:pPr>
      <w:r>
        <w:rPr>
          <w:rFonts w:hint="eastAsia"/>
        </w:rPr>
        <w:tab/>
      </w:r>
      <w:r w:rsidRPr="00A62397">
        <w:rPr>
          <w:rFonts w:hint="eastAsia"/>
          <w:b/>
        </w:rPr>
        <w:t>功率电感</w:t>
      </w:r>
      <w:r>
        <w:rPr>
          <w:rFonts w:hint="eastAsia"/>
        </w:rPr>
        <w:t>：需要将其脚改变形状，由站立改为卧式，详见示例图片。</w:t>
      </w:r>
    </w:p>
    <w:p w:rsidR="00A62397" w:rsidRDefault="00A62397" w:rsidP="00431971">
      <w:pPr>
        <w:jc w:val="left"/>
      </w:pPr>
      <w:r>
        <w:rPr>
          <w:rFonts w:hint="eastAsia"/>
        </w:rPr>
        <w:tab/>
      </w:r>
      <w:r w:rsidR="009F062B">
        <w:rPr>
          <w:rFonts w:hint="eastAsia"/>
        </w:rPr>
        <w:t>P</w:t>
      </w:r>
      <w:r w:rsidRPr="00A62397">
        <w:rPr>
          <w:rFonts w:hint="eastAsia"/>
          <w:b/>
        </w:rPr>
        <w:t>mos</w:t>
      </w:r>
      <w:r w:rsidRPr="00A62397">
        <w:rPr>
          <w:rFonts w:hint="eastAsia"/>
          <w:b/>
        </w:rPr>
        <w:t>，</w:t>
      </w:r>
      <w:r w:rsidRPr="00A62397">
        <w:rPr>
          <w:rFonts w:hint="eastAsia"/>
          <w:b/>
        </w:rPr>
        <w:t>20100,7805</w:t>
      </w:r>
      <w:r w:rsidRPr="00A62397">
        <w:rPr>
          <w:rFonts w:hint="eastAsia"/>
          <w:b/>
        </w:rPr>
        <w:t>，红色</w:t>
      </w:r>
      <w:r w:rsidRPr="00A62397">
        <w:rPr>
          <w:rFonts w:hint="eastAsia"/>
          <w:b/>
        </w:rPr>
        <w:t>LED</w:t>
      </w:r>
      <w:r>
        <w:rPr>
          <w:rFonts w:hint="eastAsia"/>
        </w:rPr>
        <w:t>：需要折弯管脚，详见示例图片。</w:t>
      </w:r>
    </w:p>
    <w:p w:rsidR="001025B3" w:rsidRDefault="001025B3" w:rsidP="00431971">
      <w:pPr>
        <w:jc w:val="left"/>
      </w:pPr>
      <w:r>
        <w:rPr>
          <w:rFonts w:hint="eastAsia"/>
        </w:rPr>
        <w:tab/>
      </w:r>
      <w:r w:rsidRPr="001025B3">
        <w:rPr>
          <w:rFonts w:hint="eastAsia"/>
          <w:b/>
        </w:rPr>
        <w:t>NTC</w:t>
      </w:r>
      <w:r>
        <w:rPr>
          <w:rFonts w:hint="eastAsia"/>
        </w:rPr>
        <w:t>：测温</w:t>
      </w:r>
      <w:r>
        <w:rPr>
          <w:rFonts w:hint="eastAsia"/>
        </w:rPr>
        <w:t>NTC</w:t>
      </w:r>
      <w:r>
        <w:rPr>
          <w:rFonts w:hint="eastAsia"/>
        </w:rPr>
        <w:t>焊盘为引线焊盘，可以通过导线连接到测温头上，然后将测温头放置在主控</w:t>
      </w:r>
      <w:r>
        <w:rPr>
          <w:rFonts w:hint="eastAsia"/>
        </w:rPr>
        <w:t>mos</w:t>
      </w:r>
      <w:r>
        <w:rPr>
          <w:rFonts w:hint="eastAsia"/>
        </w:rPr>
        <w:t>附近，当然也可以在最后调试完成再安装，安装过早可能影响调试。</w:t>
      </w:r>
    </w:p>
    <w:p w:rsidR="00A62397" w:rsidRDefault="001025B3" w:rsidP="00431971">
      <w:pPr>
        <w:jc w:val="left"/>
      </w:pPr>
      <w:r>
        <w:rPr>
          <w:rFonts w:hint="eastAsia"/>
        </w:rPr>
        <w:tab/>
      </w:r>
    </w:p>
    <w:p w:rsidR="007460EB" w:rsidRDefault="007460EB" w:rsidP="00431971">
      <w:pPr>
        <w:jc w:val="left"/>
      </w:pPr>
      <w:r>
        <w:tab/>
      </w:r>
      <w:r w:rsidRPr="007460EB">
        <w:rPr>
          <w:rFonts w:hint="eastAsia"/>
          <w:b/>
        </w:rPr>
        <w:t>散热片与元件高度调整</w:t>
      </w:r>
      <w:r>
        <w:rPr>
          <w:rFonts w:hint="eastAsia"/>
        </w:rPr>
        <w:t>：对于功率管，</w:t>
      </w:r>
      <w:r>
        <w:rPr>
          <w:rFonts w:hint="eastAsia"/>
        </w:rPr>
        <w:t>2</w:t>
      </w:r>
      <w:r>
        <w:t>0100</w:t>
      </w:r>
      <w:r>
        <w:rPr>
          <w:rFonts w:hint="eastAsia"/>
        </w:rPr>
        <w:t>,7</w:t>
      </w:r>
      <w:r>
        <w:t>805</w:t>
      </w:r>
      <w:r>
        <w:rPr>
          <w:rFonts w:hint="eastAsia"/>
        </w:rPr>
        <w:t>，直插功率电阻器件，由于需要放置在散热片上，所以需要先将散热片贴在铝外壳上，然后预插上上述器件，然后将</w:t>
      </w:r>
      <w:r>
        <w:rPr>
          <w:rFonts w:hint="eastAsia"/>
        </w:rPr>
        <w:t>PCB</w:t>
      </w:r>
      <w:r>
        <w:rPr>
          <w:rFonts w:hint="eastAsia"/>
        </w:rPr>
        <w:t>插入铝槽进行预装配，确定好上述器件高度后，进行管脚焊接固定。</w:t>
      </w:r>
    </w:p>
    <w:p w:rsidR="001025B3" w:rsidRDefault="001025B3" w:rsidP="00431971">
      <w:pPr>
        <w:jc w:val="left"/>
      </w:pPr>
      <w:r>
        <w:rPr>
          <w:rFonts w:hint="eastAsia"/>
        </w:rPr>
        <w:tab/>
      </w:r>
      <w:r w:rsidR="009F062B" w:rsidRPr="009F062B">
        <w:rPr>
          <w:rFonts w:hint="eastAsia"/>
          <w:b/>
        </w:rPr>
        <w:t>接地螺母</w:t>
      </w:r>
      <w:r w:rsidR="009F062B">
        <w:rPr>
          <w:rFonts w:hint="eastAsia"/>
        </w:rPr>
        <w:t>：建议参考此步骤进行：</w:t>
      </w:r>
      <w:r w:rsidR="00E93E49">
        <w:rPr>
          <w:rFonts w:ascii="宋体" w:eastAsia="宋体" w:hAnsi="宋体" w:cs="宋体" w:hint="eastAsia"/>
        </w:rPr>
        <w:t>①</w:t>
      </w:r>
      <w:r w:rsidR="009F062B">
        <w:rPr>
          <w:rFonts w:hint="eastAsia"/>
        </w:rPr>
        <w:t>先用直插电阻腿将其固定在电路板上，如下图</w:t>
      </w:r>
      <w:r w:rsidR="00E93E49">
        <w:rPr>
          <w:rFonts w:hint="eastAsia"/>
        </w:rPr>
        <w:t>1</w:t>
      </w:r>
      <w:r w:rsidR="009F062B">
        <w:rPr>
          <w:rFonts w:hint="eastAsia"/>
        </w:rPr>
        <w:t>所示</w:t>
      </w:r>
      <w:r w:rsidR="00E93E49">
        <w:rPr>
          <w:rFonts w:hint="eastAsia"/>
        </w:rPr>
        <w:t>。</w:t>
      </w:r>
      <w:r w:rsidR="00E93E49">
        <w:rPr>
          <w:rFonts w:ascii="宋体" w:eastAsia="宋体" w:hAnsi="宋体" w:cs="宋体" w:hint="eastAsia"/>
        </w:rPr>
        <w:t>②</w:t>
      </w:r>
      <w:r w:rsidR="004877A9">
        <w:rPr>
          <w:rFonts w:hint="eastAsia"/>
        </w:rPr>
        <w:t>装配好</w:t>
      </w:r>
      <w:r w:rsidR="004877A9">
        <w:rPr>
          <w:rFonts w:hint="eastAsia"/>
        </w:rPr>
        <w:t>PCB</w:t>
      </w:r>
      <w:r w:rsidR="004877A9">
        <w:rPr>
          <w:rFonts w:hint="eastAsia"/>
        </w:rPr>
        <w:t>和铝槽及尾板等，确保铜螺母位置正确，通过</w:t>
      </w:r>
      <w:r w:rsidR="004877A9">
        <w:rPr>
          <w:rFonts w:hint="eastAsia"/>
        </w:rPr>
        <w:t>PCB</w:t>
      </w:r>
      <w:r w:rsidR="004877A9">
        <w:rPr>
          <w:rFonts w:hint="eastAsia"/>
        </w:rPr>
        <w:t>背面小洞焊接固定，</w:t>
      </w:r>
      <w:r w:rsidR="004877A9">
        <w:rPr>
          <w:rFonts w:ascii="宋体" w:eastAsia="宋体" w:hAnsi="宋体" w:cs="宋体" w:hint="eastAsia"/>
        </w:rPr>
        <w:t>③</w:t>
      </w:r>
      <w:r w:rsidR="004877A9">
        <w:rPr>
          <w:rFonts w:hint="eastAsia"/>
        </w:rPr>
        <w:t>拆出</w:t>
      </w:r>
      <w:r w:rsidR="004877A9">
        <w:rPr>
          <w:rFonts w:hint="eastAsia"/>
        </w:rPr>
        <w:t>PCB</w:t>
      </w:r>
      <w:r w:rsidR="004877A9">
        <w:rPr>
          <w:rFonts w:hint="eastAsia"/>
        </w:rPr>
        <w:t>，用夹子夹住铜螺母和</w:t>
      </w:r>
      <w:r w:rsidR="004877A9">
        <w:rPr>
          <w:rFonts w:hint="eastAsia"/>
        </w:rPr>
        <w:t>PCB</w:t>
      </w:r>
      <w:r w:rsidR="004877A9">
        <w:rPr>
          <w:rFonts w:hint="eastAsia"/>
        </w:rPr>
        <w:t>，</w:t>
      </w:r>
      <w:r w:rsidR="004877A9">
        <w:rPr>
          <w:rFonts w:ascii="宋体" w:eastAsia="宋体" w:hAnsi="宋体" w:cs="宋体" w:hint="eastAsia"/>
        </w:rPr>
        <w:t>④</w:t>
      </w:r>
      <w:r w:rsidR="00E93E49">
        <w:rPr>
          <w:rFonts w:hint="eastAsia"/>
        </w:rPr>
        <w:t>在铜螺母两侧进行塞焊，多塞焊锡，保证焊点饱满，如图</w:t>
      </w:r>
      <w:r w:rsidR="00E93E49">
        <w:rPr>
          <w:rFonts w:hint="eastAsia"/>
        </w:rPr>
        <w:t>2</w:t>
      </w:r>
      <w:r w:rsidR="00E93E49">
        <w:rPr>
          <w:rFonts w:hint="eastAsia"/>
        </w:rPr>
        <w:t>。</w:t>
      </w:r>
      <w:r w:rsidR="004877A9">
        <w:rPr>
          <w:rFonts w:ascii="宋体" w:eastAsia="宋体" w:hAnsi="宋体" w:cs="宋体" w:hint="eastAsia"/>
        </w:rPr>
        <w:t>⑤</w:t>
      </w:r>
      <w:r w:rsidR="00E93E49">
        <w:rPr>
          <w:rFonts w:hint="eastAsia"/>
        </w:rPr>
        <w:t>待焊锡冷却，装上尾板和接地螺丝，检查螺丝头和尾板是否平整，如不平整，则</w:t>
      </w:r>
      <w:r w:rsidR="001D2BBC">
        <w:rPr>
          <w:rFonts w:hint="eastAsia"/>
        </w:rPr>
        <w:t>接地螺丝</w:t>
      </w:r>
      <w:r w:rsidR="00E93E49">
        <w:rPr>
          <w:rFonts w:hint="eastAsia"/>
        </w:rPr>
        <w:t>稍拧紧一些，然后重新加热融解焊锡，直至平整，如下图</w:t>
      </w:r>
      <w:r w:rsidR="00E93E49">
        <w:rPr>
          <w:rFonts w:hint="eastAsia"/>
        </w:rPr>
        <w:t>3</w:t>
      </w:r>
    </w:p>
    <w:p w:rsidR="001025B3" w:rsidRDefault="00E93E49" w:rsidP="00431971">
      <w:pPr>
        <w:jc w:val="left"/>
      </w:pPr>
      <w:r>
        <w:rPr>
          <w:noProof/>
        </w:rPr>
        <w:drawing>
          <wp:inline distT="0" distB="0" distL="0" distR="0" wp14:anchorId="6EBCD7FB" wp14:editId="5DB6B816">
            <wp:extent cx="5274310" cy="1803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D4" w:rsidRDefault="001419D4" w:rsidP="001419D4">
      <w:r w:rsidRPr="00823597">
        <w:rPr>
          <w:rFonts w:hint="eastAsia"/>
          <w:b/>
        </w:rPr>
        <w:t>焊接：</w:t>
      </w:r>
      <w:r>
        <w:rPr>
          <w:rFonts w:hint="eastAsia"/>
        </w:rPr>
        <w:t>焊接原则是先小后大，推荐焊接顺序如下表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40"/>
        <w:gridCol w:w="4441"/>
      </w:tblGrid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顺序</w:t>
            </w:r>
          </w:p>
        </w:tc>
        <w:tc>
          <w:tcPr>
            <w:tcW w:w="4441" w:type="dxa"/>
          </w:tcPr>
          <w:p w:rsidR="001419D4" w:rsidRDefault="001419D4" w:rsidP="0007312A">
            <w:r>
              <w:rPr>
                <w:rFonts w:hint="eastAsia"/>
              </w:rPr>
              <w:t>元件</w:t>
            </w:r>
          </w:p>
        </w:tc>
      </w:tr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1</w:t>
            </w:r>
          </w:p>
        </w:tc>
        <w:tc>
          <w:tcPr>
            <w:tcW w:w="4441" w:type="dxa"/>
          </w:tcPr>
          <w:p w:rsidR="001419D4" w:rsidRDefault="001419D4" w:rsidP="0007312A">
            <w:r>
              <w:t>S</w:t>
            </w:r>
            <w:r>
              <w:rPr>
                <w:rFonts w:hint="eastAsia"/>
              </w:rPr>
              <w:t>ot23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FPC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0805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0</w:t>
            </w:r>
            <w:r>
              <w:t>603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1206</w:t>
            </w:r>
            <w:r>
              <w:rPr>
                <w:rFonts w:hint="eastAsia"/>
              </w:rPr>
              <w:t>等小元件</w:t>
            </w:r>
          </w:p>
        </w:tc>
      </w:tr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2</w:t>
            </w:r>
          </w:p>
        </w:tc>
        <w:tc>
          <w:tcPr>
            <w:tcW w:w="4441" w:type="dxa"/>
          </w:tcPr>
          <w:p w:rsidR="001419D4" w:rsidRDefault="001419D4" w:rsidP="0007312A">
            <w:r>
              <w:t>S</w:t>
            </w:r>
            <w:r>
              <w:rPr>
                <w:rFonts w:hint="eastAsia"/>
              </w:rPr>
              <w:t>op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fpc</w:t>
            </w:r>
            <w:r>
              <w:rPr>
                <w:rFonts w:hint="eastAsia"/>
              </w:rPr>
              <w:t>插座</w:t>
            </w:r>
          </w:p>
        </w:tc>
      </w:tr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3</w:t>
            </w:r>
          </w:p>
        </w:tc>
        <w:tc>
          <w:tcPr>
            <w:tcW w:w="4441" w:type="dxa"/>
          </w:tcPr>
          <w:p w:rsidR="001419D4" w:rsidRDefault="001419D4" w:rsidP="0007312A">
            <w:r>
              <w:rPr>
                <w:rFonts w:hint="eastAsia"/>
              </w:rPr>
              <w:t>贴片电感，贴片电容等</w:t>
            </w:r>
          </w:p>
        </w:tc>
      </w:tr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4</w:t>
            </w:r>
          </w:p>
        </w:tc>
        <w:tc>
          <w:tcPr>
            <w:tcW w:w="4441" w:type="dxa"/>
          </w:tcPr>
          <w:p w:rsidR="001419D4" w:rsidRDefault="001D2BBC" w:rsidP="001D2BBC">
            <w:r>
              <w:rPr>
                <w:rFonts w:hint="eastAsia"/>
              </w:rPr>
              <w:t>功率电感，继电器</w:t>
            </w:r>
          </w:p>
        </w:tc>
      </w:tr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5</w:t>
            </w:r>
          </w:p>
        </w:tc>
        <w:tc>
          <w:tcPr>
            <w:tcW w:w="4441" w:type="dxa"/>
          </w:tcPr>
          <w:p w:rsidR="001419D4" w:rsidRDefault="001419D4" w:rsidP="0007312A">
            <w:r>
              <w:rPr>
                <w:rFonts w:hint="eastAsia"/>
              </w:rPr>
              <w:t>安装散热垫，插入外壳中</w:t>
            </w:r>
          </w:p>
        </w:tc>
      </w:tr>
      <w:tr w:rsidR="001419D4" w:rsidTr="0007312A">
        <w:trPr>
          <w:jc w:val="center"/>
        </w:trPr>
        <w:tc>
          <w:tcPr>
            <w:tcW w:w="1240" w:type="dxa"/>
          </w:tcPr>
          <w:p w:rsidR="001419D4" w:rsidRDefault="001419D4" w:rsidP="0007312A">
            <w:r>
              <w:rPr>
                <w:rFonts w:hint="eastAsia"/>
              </w:rPr>
              <w:t>6</w:t>
            </w:r>
          </w:p>
        </w:tc>
        <w:tc>
          <w:tcPr>
            <w:tcW w:w="4441" w:type="dxa"/>
          </w:tcPr>
          <w:p w:rsidR="001419D4" w:rsidRDefault="001419D4" w:rsidP="0007312A">
            <w:r>
              <w:rPr>
                <w:rFonts w:hint="eastAsia"/>
              </w:rPr>
              <w:t>4905,20100,7805,2</w:t>
            </w:r>
            <w:r>
              <w:rPr>
                <w:rFonts w:hint="eastAsia"/>
              </w:rPr>
              <w:t>颗直插电阻（注意调整高度）</w:t>
            </w:r>
          </w:p>
        </w:tc>
      </w:tr>
      <w:tr w:rsidR="001D2BBC" w:rsidTr="0007312A">
        <w:trPr>
          <w:jc w:val="center"/>
        </w:trPr>
        <w:tc>
          <w:tcPr>
            <w:tcW w:w="1240" w:type="dxa"/>
          </w:tcPr>
          <w:p w:rsidR="001D2BBC" w:rsidRDefault="001D2BBC" w:rsidP="0007312A"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4441" w:type="dxa"/>
          </w:tcPr>
          <w:p w:rsidR="001D2BBC" w:rsidRDefault="001D2BBC" w:rsidP="0007312A">
            <w:r>
              <w:rPr>
                <w:rFonts w:hint="eastAsia"/>
              </w:rPr>
              <w:t>缝板后，焊接直插电容</w:t>
            </w:r>
          </w:p>
        </w:tc>
      </w:tr>
    </w:tbl>
    <w:p w:rsidR="001025B3" w:rsidRPr="001419D4" w:rsidRDefault="001025B3" w:rsidP="00431971">
      <w:pPr>
        <w:jc w:val="left"/>
      </w:pPr>
    </w:p>
    <w:p w:rsidR="003D4BA9" w:rsidRPr="00FA12F2" w:rsidRDefault="00D276D6" w:rsidP="003D4BA9">
      <w:pPr>
        <w:rPr>
          <w:b/>
        </w:rPr>
      </w:pPr>
      <w:r>
        <w:rPr>
          <w:rFonts w:hint="eastAsia"/>
          <w:b/>
        </w:rPr>
        <w:tab/>
      </w:r>
      <w:r w:rsidR="00FA12F2" w:rsidRPr="00FA12F2">
        <w:rPr>
          <w:rFonts w:hint="eastAsia"/>
          <w:b/>
        </w:rPr>
        <w:t>调试：</w:t>
      </w:r>
    </w:p>
    <w:p w:rsidR="00FA12F2" w:rsidRDefault="00A62397" w:rsidP="00FA12F2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全部安装完毕后，可以给此板上电，</w:t>
      </w:r>
      <w:r>
        <w:rPr>
          <w:rFonts w:hint="eastAsia"/>
        </w:rPr>
        <w:t>30V</w:t>
      </w:r>
      <w:r>
        <w:rPr>
          <w:rFonts w:hint="eastAsia"/>
        </w:rPr>
        <w:t>输入或者</w:t>
      </w:r>
      <w:r>
        <w:rPr>
          <w:rFonts w:hint="eastAsia"/>
        </w:rPr>
        <w:t>PD</w:t>
      </w:r>
      <w:r>
        <w:rPr>
          <w:rFonts w:hint="eastAsia"/>
        </w:rPr>
        <w:t>输入均可。</w:t>
      </w:r>
    </w:p>
    <w:p w:rsidR="00617E3B" w:rsidRDefault="00FA12F2" w:rsidP="001D2BBC">
      <w:pPr>
        <w:pStyle w:val="a3"/>
        <w:numPr>
          <w:ilvl w:val="0"/>
          <w:numId w:val="3"/>
        </w:numPr>
        <w:ind w:left="426" w:firstLineChars="0" w:firstLine="0"/>
        <w:jc w:val="left"/>
      </w:pPr>
      <w:r>
        <w:rPr>
          <w:rFonts w:hint="eastAsia"/>
        </w:rPr>
        <w:t>测量</w:t>
      </w:r>
      <w:r w:rsidR="00A62397">
        <w:rPr>
          <w:rFonts w:hint="eastAsia"/>
        </w:rPr>
        <w:t>各测试点的对</w:t>
      </w:r>
      <w:r w:rsidR="00A62397">
        <w:rPr>
          <w:rFonts w:hint="eastAsia"/>
        </w:rPr>
        <w:t>AGND/BGND</w:t>
      </w:r>
      <w:r>
        <w:rPr>
          <w:rFonts w:hint="eastAsia"/>
        </w:rPr>
        <w:t>电压</w:t>
      </w:r>
      <w:r w:rsidR="00166C71">
        <w:rPr>
          <w:rFonts w:hint="eastAsia"/>
        </w:rPr>
        <w:t>，</w:t>
      </w:r>
      <w:r w:rsidR="00A62397">
        <w:rPr>
          <w:rFonts w:hint="eastAsia"/>
        </w:rPr>
        <w:t>即</w:t>
      </w:r>
      <w:r>
        <w:rPr>
          <w:rFonts w:hint="eastAsia"/>
        </w:rPr>
        <w:t>分别检验测量点</w:t>
      </w:r>
      <w:r w:rsidR="00A62397">
        <w:rPr>
          <w:rFonts w:hint="eastAsia"/>
        </w:rPr>
        <w:t>20V</w:t>
      </w:r>
      <w:r w:rsidR="00A62397">
        <w:rPr>
          <w:rFonts w:hint="eastAsia"/>
        </w:rPr>
        <w:t>（</w:t>
      </w:r>
      <w:r w:rsidR="001D2BBC">
        <w:rPr>
          <w:rFonts w:hint="eastAsia"/>
        </w:rPr>
        <w:t>仅</w:t>
      </w:r>
      <w:r w:rsidR="00A62397">
        <w:rPr>
          <w:rFonts w:hint="eastAsia"/>
        </w:rPr>
        <w:t>PD</w:t>
      </w:r>
      <w:r w:rsidR="00A62397">
        <w:rPr>
          <w:rFonts w:hint="eastAsia"/>
        </w:rPr>
        <w:t>输入时</w:t>
      </w:r>
      <w:r w:rsidR="001D2BBC">
        <w:rPr>
          <w:rFonts w:hint="eastAsia"/>
        </w:rPr>
        <w:t>，若</w:t>
      </w:r>
      <w:r w:rsidR="001D2BBC">
        <w:rPr>
          <w:rFonts w:hint="eastAsia"/>
        </w:rPr>
        <w:t>DC</w:t>
      </w:r>
      <w:r w:rsidR="001D2BBC">
        <w:rPr>
          <w:rFonts w:hint="eastAsia"/>
        </w:rPr>
        <w:t>插座输入此处电压为</w:t>
      </w:r>
      <w:r w:rsidR="001D2BBC">
        <w:rPr>
          <w:rFonts w:hint="eastAsia"/>
        </w:rPr>
        <w:t>0</w:t>
      </w:r>
      <w:r w:rsidR="00A62397">
        <w:rPr>
          <w:rFonts w:hint="eastAsia"/>
        </w:rPr>
        <w:t>），</w:t>
      </w:r>
      <w:r w:rsidR="00A62397">
        <w:rPr>
          <w:rFonts w:hint="eastAsia"/>
        </w:rPr>
        <w:t>7V5</w:t>
      </w:r>
      <w:r w:rsidR="00A62397">
        <w:rPr>
          <w:rFonts w:hint="eastAsia"/>
        </w:rPr>
        <w:t>，</w:t>
      </w:r>
      <w:r w:rsidR="00A62397">
        <w:rPr>
          <w:rFonts w:hint="eastAsia"/>
        </w:rPr>
        <w:t>+5</w:t>
      </w:r>
      <w:r w:rsidR="00A62397">
        <w:rPr>
          <w:rFonts w:hint="eastAsia"/>
        </w:rPr>
        <w:t>，</w:t>
      </w:r>
      <w:r w:rsidR="00AA51CC">
        <w:rPr>
          <w:rFonts w:hint="eastAsia"/>
        </w:rPr>
        <w:t>+3</w:t>
      </w:r>
      <w:r w:rsidR="001D2BBC">
        <w:rPr>
          <w:rFonts w:hint="eastAsia"/>
        </w:rPr>
        <w:t>的电压是否正常。</w:t>
      </w:r>
    </w:p>
    <w:p w:rsidR="001D2BBC" w:rsidRDefault="001D2BBC" w:rsidP="001D2BBC">
      <w:pPr>
        <w:pStyle w:val="a3"/>
        <w:numPr>
          <w:ilvl w:val="0"/>
          <w:numId w:val="3"/>
        </w:numPr>
        <w:ind w:left="426" w:firstLineChars="0" w:firstLine="0"/>
        <w:jc w:val="left"/>
      </w:pPr>
      <w:r>
        <w:rPr>
          <w:rFonts w:hint="eastAsia"/>
        </w:rPr>
        <w:t>检查各元器件表面温度是否有异常（</w:t>
      </w:r>
      <w:r>
        <w:rPr>
          <w:rFonts w:hint="eastAsia"/>
        </w:rPr>
        <w:t>R</w:t>
      </w:r>
      <w:r>
        <w:t>60</w:t>
      </w:r>
      <w:r>
        <w:rPr>
          <w:rFonts w:hint="eastAsia"/>
        </w:rPr>
        <w:t>，</w:t>
      </w:r>
      <w:r>
        <w:rPr>
          <w:rFonts w:hint="eastAsia"/>
        </w:rPr>
        <w:t>R61</w:t>
      </w:r>
      <w:r>
        <w:rPr>
          <w:rFonts w:hint="eastAsia"/>
        </w:rPr>
        <w:t>在</w:t>
      </w:r>
      <w:r>
        <w:rPr>
          <w:rFonts w:hint="eastAsia"/>
        </w:rPr>
        <w:t>PD</w:t>
      </w:r>
      <w:r>
        <w:rPr>
          <w:rFonts w:hint="eastAsia"/>
        </w:rPr>
        <w:t>模式下，可能略有温升）。</w:t>
      </w:r>
    </w:p>
    <w:p w:rsidR="00166C71" w:rsidRDefault="00166C71" w:rsidP="00617E3B">
      <w:pPr>
        <w:pStyle w:val="a3"/>
        <w:ind w:left="780" w:firstLineChars="0" w:firstLine="0"/>
        <w:jc w:val="center"/>
      </w:pPr>
    </w:p>
    <w:p w:rsidR="00166C71" w:rsidRDefault="00166C71" w:rsidP="00617E3B">
      <w:pPr>
        <w:pStyle w:val="a3"/>
        <w:ind w:left="780" w:firstLineChars="0" w:firstLine="0"/>
        <w:jc w:val="center"/>
      </w:pPr>
    </w:p>
    <w:p w:rsidR="00166C71" w:rsidRDefault="00166C71" w:rsidP="00617E3B">
      <w:pPr>
        <w:pStyle w:val="a3"/>
        <w:ind w:left="780" w:firstLineChars="0" w:firstLine="0"/>
        <w:jc w:val="center"/>
      </w:pPr>
    </w:p>
    <w:p w:rsidR="00166C71" w:rsidRDefault="00166C71" w:rsidP="00617E3B">
      <w:pPr>
        <w:pStyle w:val="a3"/>
        <w:ind w:left="780" w:firstLineChars="0" w:firstLine="0"/>
        <w:jc w:val="center"/>
      </w:pPr>
    </w:p>
    <w:p w:rsidR="00166C71" w:rsidRDefault="00166C71" w:rsidP="00617E3B">
      <w:pPr>
        <w:pStyle w:val="a3"/>
        <w:ind w:left="780" w:firstLineChars="0" w:firstLine="0"/>
        <w:jc w:val="center"/>
      </w:pPr>
    </w:p>
    <w:p w:rsidR="00166C71" w:rsidRDefault="00166C71" w:rsidP="00166C71">
      <w:pPr>
        <w:widowControl/>
        <w:jc w:val="left"/>
      </w:pPr>
      <w:r>
        <w:br w:type="page"/>
      </w:r>
    </w:p>
    <w:p w:rsidR="00617E3B" w:rsidRDefault="001025B3" w:rsidP="00F4071A">
      <w:pPr>
        <w:pStyle w:val="2"/>
        <w:numPr>
          <w:ilvl w:val="0"/>
          <w:numId w:val="3"/>
        </w:numPr>
      </w:pPr>
      <w:bookmarkStart w:id="5" w:name="_Toc147669137"/>
      <w:r>
        <w:rPr>
          <w:rFonts w:hint="eastAsia"/>
        </w:rPr>
        <w:lastRenderedPageBreak/>
        <w:t>主控板</w:t>
      </w:r>
      <w:r>
        <w:rPr>
          <w:rFonts w:hint="eastAsia"/>
        </w:rPr>
        <w:t>B</w:t>
      </w:r>
      <w:bookmarkEnd w:id="5"/>
    </w:p>
    <w:p w:rsidR="00617E3B" w:rsidRDefault="00617E3B" w:rsidP="00166C71">
      <w:pPr>
        <w:pStyle w:val="a3"/>
        <w:ind w:left="780" w:firstLineChars="0" w:firstLine="0"/>
        <w:jc w:val="left"/>
        <w:rPr>
          <w:noProof/>
        </w:rPr>
      </w:pPr>
      <w:r>
        <w:rPr>
          <w:rFonts w:hint="eastAsia"/>
        </w:rPr>
        <w:t>PCB</w:t>
      </w:r>
      <w:r>
        <w:rPr>
          <w:rFonts w:hint="eastAsia"/>
        </w:rPr>
        <w:t>如下图</w:t>
      </w:r>
    </w:p>
    <w:p w:rsidR="00932949" w:rsidRDefault="003066C4" w:rsidP="00166C71">
      <w:pPr>
        <w:pStyle w:val="a3"/>
        <w:ind w:left="78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5C1003B" wp14:editId="1832A1EA">
            <wp:extent cx="2201430" cy="2008201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539" cy="20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A569C" wp14:editId="15599F40">
            <wp:extent cx="2162755" cy="2011706"/>
            <wp:effectExtent l="0" t="0" r="952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3253" cy="20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C4" w:rsidRDefault="003066C4" w:rsidP="00166C71">
      <w:pPr>
        <w:pStyle w:val="a3"/>
        <w:ind w:left="780" w:firstLineChars="0" w:firstLine="0"/>
        <w:jc w:val="left"/>
      </w:pPr>
    </w:p>
    <w:p w:rsidR="00617E3B" w:rsidRDefault="00617E3B" w:rsidP="00617E3B">
      <w:pPr>
        <w:pStyle w:val="a3"/>
        <w:ind w:left="780" w:firstLineChars="0" w:firstLine="0"/>
        <w:jc w:val="center"/>
      </w:pPr>
    </w:p>
    <w:p w:rsidR="00617E3B" w:rsidRDefault="00617E3B" w:rsidP="00617E3B">
      <w:pPr>
        <w:pStyle w:val="a3"/>
        <w:ind w:left="780" w:firstLineChars="0" w:firstLine="0"/>
        <w:jc w:val="left"/>
      </w:pPr>
      <w:r>
        <w:rPr>
          <w:rFonts w:hint="eastAsia"/>
        </w:rPr>
        <w:t>推荐焊接顺序如下：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40"/>
        <w:gridCol w:w="4441"/>
      </w:tblGrid>
      <w:tr w:rsidR="00617E3B" w:rsidTr="0007312A">
        <w:trPr>
          <w:jc w:val="center"/>
        </w:trPr>
        <w:tc>
          <w:tcPr>
            <w:tcW w:w="1240" w:type="dxa"/>
          </w:tcPr>
          <w:p w:rsidR="00617E3B" w:rsidRDefault="00617E3B" w:rsidP="0007312A">
            <w:r>
              <w:rPr>
                <w:rFonts w:hint="eastAsia"/>
              </w:rPr>
              <w:t>顺序</w:t>
            </w:r>
          </w:p>
        </w:tc>
        <w:tc>
          <w:tcPr>
            <w:tcW w:w="4441" w:type="dxa"/>
          </w:tcPr>
          <w:p w:rsidR="00617E3B" w:rsidRDefault="00617E3B" w:rsidP="0007312A">
            <w:r>
              <w:rPr>
                <w:rFonts w:hint="eastAsia"/>
              </w:rPr>
              <w:t>元件</w:t>
            </w:r>
          </w:p>
        </w:tc>
      </w:tr>
      <w:tr w:rsidR="00617E3B" w:rsidTr="0007312A">
        <w:trPr>
          <w:jc w:val="center"/>
        </w:trPr>
        <w:tc>
          <w:tcPr>
            <w:tcW w:w="1240" w:type="dxa"/>
          </w:tcPr>
          <w:p w:rsidR="00617E3B" w:rsidRDefault="00617E3B" w:rsidP="0007312A">
            <w:r>
              <w:rPr>
                <w:rFonts w:hint="eastAsia"/>
              </w:rPr>
              <w:t>1</w:t>
            </w:r>
          </w:p>
        </w:tc>
        <w:tc>
          <w:tcPr>
            <w:tcW w:w="4441" w:type="dxa"/>
          </w:tcPr>
          <w:p w:rsidR="00617E3B" w:rsidRDefault="003066C4" w:rsidP="00166C71">
            <w:r>
              <w:rPr>
                <w:rFonts w:hint="eastAsia"/>
              </w:rPr>
              <w:t>贴片</w:t>
            </w:r>
            <w:r w:rsidR="001D2BBC">
              <w:rPr>
                <w:rFonts w:hint="eastAsia"/>
              </w:rPr>
              <w:t>按键</w:t>
            </w:r>
          </w:p>
        </w:tc>
      </w:tr>
      <w:tr w:rsidR="00617E3B" w:rsidTr="0007312A">
        <w:trPr>
          <w:jc w:val="center"/>
        </w:trPr>
        <w:tc>
          <w:tcPr>
            <w:tcW w:w="1240" w:type="dxa"/>
          </w:tcPr>
          <w:p w:rsidR="00617E3B" w:rsidRDefault="00617E3B" w:rsidP="0007312A">
            <w:r>
              <w:rPr>
                <w:rFonts w:hint="eastAsia"/>
              </w:rPr>
              <w:t>2</w:t>
            </w:r>
          </w:p>
        </w:tc>
        <w:tc>
          <w:tcPr>
            <w:tcW w:w="4441" w:type="dxa"/>
          </w:tcPr>
          <w:p w:rsidR="00617E3B" w:rsidRDefault="001025B3" w:rsidP="00617E3B">
            <w:r>
              <w:rPr>
                <w:rFonts w:hint="eastAsia"/>
              </w:rPr>
              <w:t>安装</w:t>
            </w:r>
            <w:r w:rsidR="003066C4">
              <w:rPr>
                <w:rFonts w:hint="eastAsia"/>
              </w:rPr>
              <w:t>编码器</w:t>
            </w:r>
          </w:p>
        </w:tc>
      </w:tr>
      <w:tr w:rsidR="00617E3B" w:rsidTr="0007312A">
        <w:trPr>
          <w:jc w:val="center"/>
        </w:trPr>
        <w:tc>
          <w:tcPr>
            <w:tcW w:w="1240" w:type="dxa"/>
          </w:tcPr>
          <w:p w:rsidR="00617E3B" w:rsidRDefault="00617E3B" w:rsidP="0007312A">
            <w:r>
              <w:rPr>
                <w:rFonts w:hint="eastAsia"/>
              </w:rPr>
              <w:t>3</w:t>
            </w:r>
          </w:p>
        </w:tc>
        <w:tc>
          <w:tcPr>
            <w:tcW w:w="4441" w:type="dxa"/>
          </w:tcPr>
          <w:p w:rsidR="00617E3B" w:rsidRDefault="001025B3" w:rsidP="0007312A">
            <w:r>
              <w:rPr>
                <w:rFonts w:hint="eastAsia"/>
              </w:rPr>
              <w:t>其他贴片元件</w:t>
            </w:r>
          </w:p>
        </w:tc>
      </w:tr>
      <w:tr w:rsidR="00617E3B" w:rsidTr="0007312A">
        <w:trPr>
          <w:jc w:val="center"/>
        </w:trPr>
        <w:tc>
          <w:tcPr>
            <w:tcW w:w="1240" w:type="dxa"/>
          </w:tcPr>
          <w:p w:rsidR="00617E3B" w:rsidRDefault="00617E3B" w:rsidP="0007312A">
            <w:r>
              <w:rPr>
                <w:rFonts w:hint="eastAsia"/>
              </w:rPr>
              <w:t>4</w:t>
            </w:r>
          </w:p>
        </w:tc>
        <w:tc>
          <w:tcPr>
            <w:tcW w:w="4441" w:type="dxa"/>
          </w:tcPr>
          <w:p w:rsidR="00617E3B" w:rsidRDefault="003066C4" w:rsidP="0007312A">
            <w:r>
              <w:t>除</w:t>
            </w:r>
            <w:r w:rsidR="001025B3">
              <w:t>大电容外</w:t>
            </w:r>
            <w:r w:rsidR="001025B3">
              <w:rPr>
                <w:rFonts w:hint="eastAsia"/>
              </w:rPr>
              <w:t>，</w:t>
            </w:r>
            <w:r w:rsidR="001025B3">
              <w:t>其他直插元件</w:t>
            </w:r>
          </w:p>
        </w:tc>
      </w:tr>
      <w:tr w:rsidR="00617E3B" w:rsidTr="0007312A">
        <w:trPr>
          <w:jc w:val="center"/>
        </w:trPr>
        <w:tc>
          <w:tcPr>
            <w:tcW w:w="1240" w:type="dxa"/>
          </w:tcPr>
          <w:p w:rsidR="00617E3B" w:rsidRDefault="001D2BBC" w:rsidP="0007312A">
            <w:r>
              <w:t>5</w:t>
            </w:r>
          </w:p>
        </w:tc>
        <w:tc>
          <w:tcPr>
            <w:tcW w:w="4441" w:type="dxa"/>
          </w:tcPr>
          <w:p w:rsidR="00617E3B" w:rsidRDefault="001025B3" w:rsidP="003066C4">
            <w:r>
              <w:rPr>
                <w:rFonts w:hint="eastAsia"/>
              </w:rPr>
              <w:t>直插大电容</w:t>
            </w:r>
            <w:r w:rsidR="001D2BBC">
              <w:rPr>
                <w:rFonts w:hint="eastAsia"/>
              </w:rPr>
              <w:t>（与主控</w:t>
            </w:r>
            <w:r w:rsidR="001D2BBC">
              <w:rPr>
                <w:rFonts w:hint="eastAsia"/>
              </w:rPr>
              <w:t>A</w:t>
            </w:r>
            <w:r w:rsidR="001D2BBC">
              <w:rPr>
                <w:rFonts w:hint="eastAsia"/>
              </w:rPr>
              <w:t>板缝板后）</w:t>
            </w:r>
          </w:p>
        </w:tc>
      </w:tr>
    </w:tbl>
    <w:p w:rsidR="001025B3" w:rsidRDefault="001025B3" w:rsidP="00E62AF7">
      <w:pPr>
        <w:pStyle w:val="a3"/>
        <w:ind w:leftChars="1" w:left="284" w:hangingChars="134" w:hanging="282"/>
        <w:jc w:val="left"/>
        <w:rPr>
          <w:b/>
        </w:rPr>
      </w:pPr>
    </w:p>
    <w:p w:rsidR="00F630D4" w:rsidRDefault="003066C4" w:rsidP="00E62AF7">
      <w:pPr>
        <w:pStyle w:val="a3"/>
        <w:ind w:leftChars="1" w:left="284" w:hangingChars="134" w:hanging="282"/>
        <w:jc w:val="left"/>
        <w:rPr>
          <w:b/>
        </w:rPr>
      </w:pPr>
      <w:r>
        <w:rPr>
          <w:rFonts w:hint="eastAsia"/>
          <w:b/>
        </w:rPr>
        <w:t>编码器小板</w:t>
      </w:r>
      <w:r w:rsidR="00F630D4">
        <w:rPr>
          <w:rFonts w:hint="eastAsia"/>
          <w:b/>
        </w:rPr>
        <w:t>（重要！</w:t>
      </w:r>
      <w:r w:rsidR="001D2BBC">
        <w:rPr>
          <w:rFonts w:hint="eastAsia"/>
          <w:b/>
        </w:rPr>
        <w:t>！！</w:t>
      </w:r>
      <w:r w:rsidR="00F630D4">
        <w:rPr>
          <w:rFonts w:hint="eastAsia"/>
          <w:b/>
        </w:rPr>
        <w:t>）</w:t>
      </w:r>
      <w:r w:rsidR="001025B3">
        <w:rPr>
          <w:rFonts w:hint="eastAsia"/>
          <w:b/>
        </w:rPr>
        <w:t>：</w:t>
      </w:r>
    </w:p>
    <w:p w:rsidR="00EF632E" w:rsidRDefault="00EF632E" w:rsidP="00056687">
      <w:pPr>
        <w:pStyle w:val="a3"/>
        <w:numPr>
          <w:ilvl w:val="0"/>
          <w:numId w:val="7"/>
        </w:numPr>
        <w:ind w:firstLineChars="0"/>
        <w:jc w:val="left"/>
        <w:rPr>
          <w:color w:val="FF0000"/>
        </w:rPr>
      </w:pPr>
      <w:r>
        <w:rPr>
          <w:rFonts w:hint="eastAsia"/>
        </w:rPr>
        <w:t>在焊接前，先沿着红线位置，将</w:t>
      </w:r>
      <w:r w:rsidR="003066C4">
        <w:rPr>
          <w:rFonts w:hint="eastAsia"/>
        </w:rPr>
        <w:t>编码器</w:t>
      </w:r>
      <w:r>
        <w:rPr>
          <w:rFonts w:hint="eastAsia"/>
        </w:rPr>
        <w:t>小板切割下来，然后将</w:t>
      </w:r>
      <w:r w:rsidR="003066C4">
        <w:rPr>
          <w:rFonts w:hint="eastAsia"/>
        </w:rPr>
        <w:t>贴片按键，编码器等</w:t>
      </w:r>
      <w:r>
        <w:rPr>
          <w:rFonts w:hint="eastAsia"/>
        </w:rPr>
        <w:t>和小板焊接在一起，</w:t>
      </w:r>
      <w:r w:rsidR="003066C4">
        <w:rPr>
          <w:rFonts w:hint="eastAsia"/>
        </w:rPr>
        <w:t>焊接芯轴限位排针，排针需要保证竖直，不得偏斜。</w:t>
      </w:r>
      <w:r w:rsidR="003066C4" w:rsidRPr="003066C4">
        <w:rPr>
          <w:rFonts w:hint="eastAsia"/>
          <w:color w:val="FF0000"/>
        </w:rPr>
        <w:t>请注意：芯轴为</w:t>
      </w:r>
      <w:r w:rsidR="003066C4" w:rsidRPr="003066C4">
        <w:rPr>
          <w:rFonts w:hint="eastAsia"/>
          <w:color w:val="FF0000"/>
        </w:rPr>
        <w:t>3D</w:t>
      </w:r>
      <w:r w:rsidR="003066C4" w:rsidRPr="003066C4">
        <w:rPr>
          <w:rFonts w:hint="eastAsia"/>
          <w:color w:val="FF0000"/>
        </w:rPr>
        <w:t>打印件，热变形温度为</w:t>
      </w:r>
      <w:r w:rsidR="003066C4" w:rsidRPr="003066C4">
        <w:rPr>
          <w:rFonts w:hint="eastAsia"/>
          <w:color w:val="FF0000"/>
        </w:rPr>
        <w:t>6</w:t>
      </w:r>
      <w:r w:rsidR="003066C4" w:rsidRPr="003066C4">
        <w:rPr>
          <w:color w:val="FF0000"/>
        </w:rPr>
        <w:t>0</w:t>
      </w:r>
      <w:r w:rsidR="003066C4" w:rsidRPr="003066C4">
        <w:rPr>
          <w:rFonts w:hint="eastAsia"/>
          <w:color w:val="FF0000"/>
        </w:rPr>
        <w:t>度左右，</w:t>
      </w:r>
      <w:r w:rsidR="003066C4">
        <w:rPr>
          <w:rFonts w:hint="eastAsia"/>
          <w:color w:val="FF0000"/>
        </w:rPr>
        <w:t>切勿因焊接或者调整限位排针导致芯轴熔化变形。</w:t>
      </w:r>
    </w:p>
    <w:p w:rsidR="00056687" w:rsidRDefault="00056687" w:rsidP="00056687">
      <w:pPr>
        <w:pStyle w:val="a3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编码器只焊接电气引脚即可，机械固定脚建议不焊，这样可以保证整体编码器有一定变形能力，避免芯轴发生断裂</w:t>
      </w:r>
      <w:r w:rsidR="00480D47">
        <w:rPr>
          <w:rFonts w:hint="eastAsia"/>
        </w:rPr>
        <w:t>（物料包中的内六角扳手可以截断修复芯轴断裂问题）</w:t>
      </w:r>
      <w:r>
        <w:rPr>
          <w:rFonts w:hint="eastAsia"/>
        </w:rPr>
        <w:t>。</w:t>
      </w:r>
    </w:p>
    <w:p w:rsidR="00EF632E" w:rsidRDefault="003066C4" w:rsidP="00056687">
      <w:pPr>
        <w:pStyle w:val="a3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限位排针焊接完成后，</w:t>
      </w:r>
      <w:r w:rsidR="00CF424D">
        <w:rPr>
          <w:rFonts w:hint="eastAsia"/>
        </w:rPr>
        <w:t>开始组装滚轮和芯轴。如下图方式，先放入滚轮，然后芯轴旋入即可。</w:t>
      </w:r>
    </w:p>
    <w:p w:rsidR="00CF424D" w:rsidRDefault="00CF424D" w:rsidP="001D2BBC">
      <w:pPr>
        <w:pStyle w:val="a3"/>
        <w:ind w:leftChars="1" w:left="283" w:hangingChars="134" w:hanging="281"/>
        <w:jc w:val="center"/>
      </w:pPr>
      <w:r>
        <w:rPr>
          <w:noProof/>
        </w:rPr>
        <w:drawing>
          <wp:inline distT="0" distB="0" distL="0" distR="0" wp14:anchorId="2A3F2867" wp14:editId="53FDBC34">
            <wp:extent cx="4691269" cy="183222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2447" cy="18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4D" w:rsidRDefault="00056687" w:rsidP="00EF632E">
      <w:pPr>
        <w:pStyle w:val="a3"/>
        <w:ind w:leftChars="1" w:left="283" w:hangingChars="134" w:hanging="281"/>
        <w:jc w:val="left"/>
      </w:pPr>
      <w:r>
        <w:t>4</w:t>
      </w:r>
      <w:r w:rsidR="0027754D">
        <w:rPr>
          <w:rFonts w:hint="eastAsia"/>
        </w:rPr>
        <w:t xml:space="preserve">. </w:t>
      </w:r>
      <w:r w:rsidR="00CF424D">
        <w:rPr>
          <w:rFonts w:hint="eastAsia"/>
        </w:rPr>
        <w:t>修剪限位</w:t>
      </w:r>
      <w:r w:rsidR="0027754D">
        <w:rPr>
          <w:rFonts w:hint="eastAsia"/>
        </w:rPr>
        <w:t>排针</w:t>
      </w:r>
      <w:r w:rsidR="00CF424D">
        <w:rPr>
          <w:rFonts w:hint="eastAsia"/>
        </w:rPr>
        <w:t>顶部，保留合适长度即可</w:t>
      </w:r>
    </w:p>
    <w:p w:rsidR="0027754D" w:rsidRPr="00056687" w:rsidRDefault="0027754D" w:rsidP="0027754D">
      <w:pPr>
        <w:pStyle w:val="a3"/>
        <w:ind w:leftChars="1" w:left="283" w:hangingChars="134" w:hanging="281"/>
        <w:jc w:val="center"/>
      </w:pPr>
    </w:p>
    <w:p w:rsidR="0027754D" w:rsidRDefault="0027754D" w:rsidP="0027754D">
      <w:pPr>
        <w:pStyle w:val="a3"/>
        <w:ind w:leftChars="1" w:left="283" w:hangingChars="134" w:hanging="281"/>
        <w:jc w:val="left"/>
        <w:rPr>
          <w:b/>
        </w:rPr>
      </w:pPr>
      <w:r>
        <w:rPr>
          <w:rFonts w:hint="eastAsia"/>
        </w:rPr>
        <w:lastRenderedPageBreak/>
        <w:t>至此，滚轮安装完毕。</w:t>
      </w:r>
      <w:r w:rsidRPr="0027754D">
        <w:rPr>
          <w:rFonts w:hint="eastAsia"/>
          <w:b/>
        </w:rPr>
        <w:t>注意：滚轮如安装不当，会严重影响使用体验。</w:t>
      </w:r>
    </w:p>
    <w:p w:rsidR="00CF424D" w:rsidRDefault="00CF424D" w:rsidP="0027754D">
      <w:pPr>
        <w:pStyle w:val="a3"/>
        <w:ind w:leftChars="1" w:left="284" w:hangingChars="134" w:hanging="282"/>
        <w:jc w:val="left"/>
        <w:rPr>
          <w:b/>
        </w:rPr>
      </w:pPr>
      <w:r>
        <w:rPr>
          <w:rFonts w:hint="eastAsia"/>
          <w:b/>
        </w:rPr>
        <w:t>编码器小板与</w:t>
      </w:r>
      <w:r>
        <w:rPr>
          <w:rFonts w:hint="eastAsia"/>
          <w:b/>
        </w:rPr>
        <w:t>B</w:t>
      </w:r>
      <w:r>
        <w:rPr>
          <w:rFonts w:hint="eastAsia"/>
          <w:b/>
        </w:rPr>
        <w:t>板焊接：</w:t>
      </w:r>
    </w:p>
    <w:p w:rsidR="002C4F5C" w:rsidRDefault="002C4F5C" w:rsidP="0027754D">
      <w:pPr>
        <w:pStyle w:val="a3"/>
        <w:ind w:leftChars="1" w:left="284" w:hangingChars="134" w:hanging="282"/>
        <w:jc w:val="left"/>
      </w:pPr>
      <w:r>
        <w:rPr>
          <w:rFonts w:hint="eastAsia"/>
          <w:b/>
        </w:rPr>
        <w:t>关键点</w:t>
      </w:r>
      <w:r>
        <w:rPr>
          <w:rFonts w:hint="eastAsia"/>
          <w:b/>
        </w:rPr>
        <w:t>1</w:t>
      </w:r>
      <w:r>
        <w:rPr>
          <w:rFonts w:hint="eastAsia"/>
          <w:b/>
        </w:rPr>
        <w:t>：</w:t>
      </w:r>
      <w:r w:rsidRPr="002C4F5C">
        <w:rPr>
          <w:rFonts w:hint="eastAsia"/>
        </w:rPr>
        <w:t>编码器小板底部不应有焊接凸起，要保证平整，否则会整体抬高编码器。</w:t>
      </w:r>
    </w:p>
    <w:p w:rsidR="002C4F5C" w:rsidRDefault="002C4F5C" w:rsidP="0027754D">
      <w:pPr>
        <w:pStyle w:val="a3"/>
        <w:ind w:leftChars="1" w:left="284" w:hangingChars="134" w:hanging="282"/>
        <w:jc w:val="left"/>
      </w:pPr>
      <w:r>
        <w:rPr>
          <w:rFonts w:hint="eastAsia"/>
          <w:b/>
        </w:rPr>
        <w:t>关键点</w:t>
      </w:r>
      <w:r>
        <w:rPr>
          <w:rFonts w:hint="eastAsia"/>
          <w:b/>
        </w:rPr>
        <w:t>2</w:t>
      </w:r>
      <w:r>
        <w:rPr>
          <w:rFonts w:hint="eastAsia"/>
          <w:b/>
        </w:rPr>
        <w:t>：</w:t>
      </w:r>
      <w:r w:rsidRPr="002C4F5C">
        <w:rPr>
          <w:rFonts w:hint="eastAsia"/>
        </w:rPr>
        <w:t>与</w:t>
      </w:r>
      <w:r w:rsidRPr="002C4F5C">
        <w:rPr>
          <w:rFonts w:hint="eastAsia"/>
        </w:rPr>
        <w:t>B</w:t>
      </w:r>
      <w:r w:rsidRPr="002C4F5C">
        <w:rPr>
          <w:rFonts w:hint="eastAsia"/>
        </w:rPr>
        <w:t>板焊接前，底部铺上绝缘垫</w:t>
      </w:r>
      <w:r>
        <w:rPr>
          <w:rFonts w:hint="eastAsia"/>
        </w:rPr>
        <w:t>，并调整高度，保证底部贴合</w:t>
      </w:r>
    </w:p>
    <w:p w:rsidR="002C4F5C" w:rsidRPr="002C4F5C" w:rsidRDefault="002C4F5C" w:rsidP="0027754D">
      <w:pPr>
        <w:pStyle w:val="a3"/>
        <w:ind w:leftChars="1" w:left="284" w:hangingChars="134" w:hanging="282"/>
        <w:jc w:val="left"/>
      </w:pPr>
      <w:r>
        <w:rPr>
          <w:rFonts w:hint="eastAsia"/>
          <w:b/>
        </w:rPr>
        <w:t>关键点</w:t>
      </w:r>
      <w:r>
        <w:rPr>
          <w:rFonts w:hint="eastAsia"/>
          <w:b/>
        </w:rPr>
        <w:t>3</w:t>
      </w:r>
      <w:r>
        <w:rPr>
          <w:b/>
        </w:rPr>
        <w:t xml:space="preserve">. </w:t>
      </w:r>
      <w:r w:rsidRPr="002C4F5C">
        <w:rPr>
          <w:rFonts w:hint="eastAsia"/>
        </w:rPr>
        <w:t>此两块板子焊接需要在铝合金外壳中进行，便于固定高度</w:t>
      </w:r>
    </w:p>
    <w:p w:rsidR="00CF424D" w:rsidRPr="001025B3" w:rsidRDefault="00CF424D" w:rsidP="0027754D">
      <w:pPr>
        <w:pStyle w:val="a3"/>
        <w:ind w:leftChars="1" w:left="283" w:hangingChars="134" w:hanging="281"/>
        <w:jc w:val="left"/>
      </w:pPr>
      <w:r>
        <w:rPr>
          <w:noProof/>
        </w:rPr>
        <w:drawing>
          <wp:inline distT="0" distB="0" distL="0" distR="0" wp14:anchorId="4829E6FD" wp14:editId="0A8F586C">
            <wp:extent cx="5274310" cy="19418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4D" w:rsidRPr="0027754D" w:rsidRDefault="00E112BB" w:rsidP="0027754D">
      <w:pPr>
        <w:pStyle w:val="a3"/>
        <w:ind w:leftChars="1" w:left="283" w:hangingChars="134" w:hanging="281"/>
        <w:jc w:val="left"/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28" o:spid="_x0000_s1026" type="#_x0000_t61" style="position:absolute;left:0;text-align:left;margin-left:278.05pt;margin-top:7.7pt;width:114.95pt;height:45.1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" adj="15918,51321" fillcolor="white [3201]" strokecolor="#f79646 [3209]" strokeweight="2pt">
            <v:textbox>
              <w:txbxContent>
                <w:p w:rsidR="0007312A" w:rsidRDefault="0007312A" w:rsidP="00056687">
                  <w:pPr>
                    <w:jc w:val="center"/>
                  </w:pPr>
                  <w:r>
                    <w:rPr>
                      <w:rFonts w:hint="eastAsia"/>
                    </w:rPr>
                    <w:t>方槽内边缘油性记号笔涂黑，效果更佳</w:t>
                  </w:r>
                </w:p>
              </w:txbxContent>
            </v:textbox>
          </v:shape>
        </w:pict>
      </w:r>
    </w:p>
    <w:p w:rsidR="00FA12F2" w:rsidRDefault="00752A22" w:rsidP="00F4071A">
      <w:pPr>
        <w:pStyle w:val="2"/>
        <w:numPr>
          <w:ilvl w:val="0"/>
          <w:numId w:val="3"/>
        </w:numPr>
      </w:pPr>
      <w:bookmarkStart w:id="6" w:name="_Toc147669138"/>
      <w:r>
        <w:rPr>
          <w:rFonts w:hint="eastAsia"/>
        </w:rPr>
        <w:t>面板</w:t>
      </w:r>
      <w:bookmarkEnd w:id="6"/>
    </w:p>
    <w:p w:rsidR="00F630D4" w:rsidRDefault="00F630D4" w:rsidP="00752A22">
      <w:pPr>
        <w:jc w:val="left"/>
      </w:pPr>
      <w:r>
        <w:rPr>
          <w:rFonts w:hint="eastAsia"/>
        </w:rPr>
        <w:tab/>
      </w:r>
      <w:r>
        <w:rPr>
          <w:rFonts w:hint="eastAsia"/>
        </w:rPr>
        <w:t>面板</w:t>
      </w:r>
      <w:r>
        <w:rPr>
          <w:rFonts w:hint="eastAsia"/>
        </w:rPr>
        <w:t>pcb</w:t>
      </w:r>
      <w:r>
        <w:rPr>
          <w:rFonts w:hint="eastAsia"/>
        </w:rPr>
        <w:t>如下图</w:t>
      </w:r>
    </w:p>
    <w:p w:rsidR="00F630D4" w:rsidRDefault="00056687" w:rsidP="00752A22">
      <w:pPr>
        <w:jc w:val="left"/>
      </w:pPr>
      <w:r>
        <w:rPr>
          <w:noProof/>
        </w:rPr>
        <w:drawing>
          <wp:inline distT="0" distB="0" distL="0" distR="0" wp14:anchorId="383FD8EA" wp14:editId="04714CE6">
            <wp:extent cx="5274310" cy="15106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4" w:rsidRDefault="00056687" w:rsidP="00752A22">
      <w:pPr>
        <w:jc w:val="left"/>
      </w:pPr>
      <w:r>
        <w:rPr>
          <w:noProof/>
        </w:rPr>
        <w:drawing>
          <wp:inline distT="0" distB="0" distL="0" distR="0" wp14:anchorId="099FB666" wp14:editId="4F252C4A">
            <wp:extent cx="5274310" cy="15125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4" w:rsidRDefault="00F630D4" w:rsidP="00F630D4">
      <w:pPr>
        <w:pStyle w:val="a3"/>
        <w:ind w:leftChars="1" w:left="284" w:hangingChars="134" w:hanging="282"/>
        <w:jc w:val="left"/>
      </w:pPr>
      <w:r>
        <w:rPr>
          <w:rFonts w:hint="eastAsia"/>
          <w:b/>
        </w:rPr>
        <w:tab/>
        <w:t>FPC14</w:t>
      </w:r>
      <w:r>
        <w:rPr>
          <w:rFonts w:hint="eastAsia"/>
          <w:b/>
        </w:rPr>
        <w:t>焊接：</w:t>
      </w:r>
      <w:r w:rsidRPr="00124C36">
        <w:rPr>
          <w:rFonts w:hint="eastAsia"/>
        </w:rPr>
        <w:t>焊前</w:t>
      </w:r>
      <w:r>
        <w:rPr>
          <w:rFonts w:hint="eastAsia"/>
        </w:rPr>
        <w:t>对位，对位完成后先将一个固定座焊接，然后检查脚位是否一一对齐，若不对齐，加热固定座重新调整，对齐后，焊接另一个固定座，再次检查脚位，使用刀头烙铁拖焊，确保所有焊点均已与焊盘连接（焊脚之间连锡不要紧），最后使用吸锡带（多股铜芯导线</w:t>
      </w:r>
      <w:r>
        <w:rPr>
          <w:rFonts w:hint="eastAsia"/>
        </w:rPr>
        <w:t>+</w:t>
      </w:r>
      <w:r>
        <w:rPr>
          <w:rFonts w:hint="eastAsia"/>
        </w:rPr>
        <w:t>松香也可）将焊脚连锡吸干净即可。</w:t>
      </w:r>
    </w:p>
    <w:p w:rsidR="00D63439" w:rsidRDefault="00D63439" w:rsidP="00D63439">
      <w:pPr>
        <w:pStyle w:val="a3"/>
        <w:ind w:leftChars="1" w:left="2" w:firstLineChars="0" w:firstLine="282"/>
        <w:jc w:val="left"/>
      </w:pPr>
      <w:r>
        <w:rPr>
          <w:rFonts w:hint="eastAsia"/>
          <w:b/>
        </w:rPr>
        <w:t>槽孔预处理：</w:t>
      </w:r>
      <w:r w:rsidRPr="00D63439">
        <w:rPr>
          <w:rFonts w:hint="eastAsia"/>
        </w:rPr>
        <w:t>设计时，为了</w:t>
      </w:r>
      <w:r>
        <w:rPr>
          <w:rFonts w:hint="eastAsia"/>
        </w:rPr>
        <w:t>尽量</w:t>
      </w:r>
      <w:r w:rsidRPr="00D63439">
        <w:rPr>
          <w:rFonts w:hint="eastAsia"/>
        </w:rPr>
        <w:t>减小</w:t>
      </w:r>
      <w:r>
        <w:rPr>
          <w:rFonts w:hint="eastAsia"/>
        </w:rPr>
        <w:t>缝隙，设计余量都很小，故装配后，如发现滚轮旋转不畅，则可以将面板此处做倒角处理，如下图</w:t>
      </w:r>
    </w:p>
    <w:p w:rsidR="00D63439" w:rsidRPr="00124C36" w:rsidRDefault="0007312A" w:rsidP="0007312A">
      <w:pPr>
        <w:pStyle w:val="a3"/>
        <w:ind w:leftChars="1" w:left="2" w:firstLineChars="0" w:firstLine="282"/>
        <w:jc w:val="center"/>
      </w:pPr>
      <w:r>
        <w:rPr>
          <w:noProof/>
        </w:rPr>
        <w:lastRenderedPageBreak/>
        <w:drawing>
          <wp:inline distT="0" distB="0" distL="0" distR="0" wp14:anchorId="6020E66D" wp14:editId="6934D1BD">
            <wp:extent cx="2224589" cy="1408782"/>
            <wp:effectExtent l="0" t="0" r="444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4483" cy="1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F2" w:rsidRDefault="00F630D4" w:rsidP="003F6558">
      <w:pPr>
        <w:jc w:val="left"/>
        <w:rPr>
          <w:color w:val="FF0000"/>
        </w:rPr>
      </w:pPr>
      <w:r>
        <w:rPr>
          <w:rFonts w:hint="eastAsia"/>
        </w:rPr>
        <w:tab/>
      </w:r>
      <w:r w:rsidRPr="00F630D4">
        <w:rPr>
          <w:rFonts w:hint="eastAsia"/>
          <w:b/>
        </w:rPr>
        <w:t>屏幕安装：</w:t>
      </w:r>
      <w:r>
        <w:rPr>
          <w:rFonts w:hint="eastAsia"/>
        </w:rPr>
        <w:t>屏幕安装前，需要先安装亚克力框架，然后再将屏幕安装在框架中，</w:t>
      </w:r>
      <w:r w:rsidRPr="00056687">
        <w:rPr>
          <w:rFonts w:hint="eastAsia"/>
          <w:color w:val="FF0000"/>
        </w:rPr>
        <w:t>注意：若屏幕排线碰到屏幕，可以将屏幕下面的塑料条折断，便于安放排线。</w:t>
      </w:r>
      <w:r w:rsidR="0007312A">
        <w:rPr>
          <w:rFonts w:hint="eastAsia"/>
          <w:color w:val="FF0000"/>
        </w:rPr>
        <w:t>如下图所示</w:t>
      </w:r>
    </w:p>
    <w:p w:rsidR="0007312A" w:rsidRPr="00056687" w:rsidRDefault="0007312A" w:rsidP="0007312A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2A5F4050" wp14:editId="2333122F">
            <wp:extent cx="1460351" cy="1790558"/>
            <wp:effectExtent l="0" t="0" r="698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5812" cy="18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4" w:rsidRPr="00A32BF2" w:rsidRDefault="00F630D4" w:rsidP="003F6558">
      <w:pPr>
        <w:jc w:val="left"/>
      </w:pPr>
    </w:p>
    <w:p w:rsidR="00752A22" w:rsidRDefault="00752A22" w:rsidP="00F4071A">
      <w:pPr>
        <w:pStyle w:val="2"/>
        <w:numPr>
          <w:ilvl w:val="0"/>
          <w:numId w:val="3"/>
        </w:numPr>
      </w:pPr>
      <w:bookmarkStart w:id="7" w:name="_Toc147669139"/>
      <w:r>
        <w:rPr>
          <w:rFonts w:hint="eastAsia"/>
        </w:rPr>
        <w:t>尾板</w:t>
      </w:r>
      <w:bookmarkEnd w:id="7"/>
    </w:p>
    <w:p w:rsidR="00185B3C" w:rsidRDefault="00F630D4" w:rsidP="00F630D4">
      <w:pPr>
        <w:jc w:val="left"/>
      </w:pPr>
      <w:r>
        <w:rPr>
          <w:rFonts w:hint="eastAsia"/>
        </w:rPr>
        <w:tab/>
      </w:r>
      <w:r>
        <w:rPr>
          <w:rFonts w:hint="eastAsia"/>
        </w:rPr>
        <w:t>尾板共有两块，输入端尾板</w:t>
      </w:r>
      <w:r>
        <w:rPr>
          <w:rFonts w:hint="eastAsia"/>
        </w:rPr>
        <w:t>A</w:t>
      </w:r>
      <w:r>
        <w:rPr>
          <w:rFonts w:hint="eastAsia"/>
        </w:rPr>
        <w:t>，输出端尾板</w:t>
      </w:r>
      <w:r>
        <w:rPr>
          <w:rFonts w:hint="eastAsia"/>
        </w:rPr>
        <w:t>B</w:t>
      </w:r>
      <w:r>
        <w:rPr>
          <w:rFonts w:hint="eastAsia"/>
        </w:rPr>
        <w:t>。</w:t>
      </w:r>
    </w:p>
    <w:p w:rsidR="00056687" w:rsidRDefault="00E112BB" w:rsidP="00F630D4">
      <w:pPr>
        <w:jc w:val="left"/>
      </w:pPr>
      <w:r>
        <w:rPr>
          <w:noProof/>
        </w:rPr>
        <w:pict>
          <v:shape id="矩形标注 25" o:spid="_x0000_s1027" type="#_x0000_t61" style="position:absolute;margin-left:312.45pt;margin-top:15.5pt;width:115pt;height:45.1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" adj="-3669,32278" fillcolor="white [3201]" strokecolor="#f79646 [3209]" strokeweight="2pt">
            <v:textbox>
              <w:txbxContent>
                <w:p w:rsidR="0007312A" w:rsidRDefault="0007312A" w:rsidP="00056687">
                  <w:pPr>
                    <w:jc w:val="center"/>
                  </w:pPr>
                  <w:r>
                    <w:rPr>
                      <w:rFonts w:hint="eastAsia"/>
                    </w:rPr>
                    <w:t>四周边缘油性记号笔涂黑，效果更佳</w:t>
                  </w:r>
                </w:p>
              </w:txbxContent>
            </v:textbox>
          </v:shape>
        </w:pict>
      </w:r>
      <w:r w:rsidR="00056687">
        <w:rPr>
          <w:noProof/>
        </w:rPr>
        <w:drawing>
          <wp:inline distT="0" distB="0" distL="0" distR="0" wp14:anchorId="794D55BC" wp14:editId="26DF0423">
            <wp:extent cx="3697180" cy="155169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9516" cy="15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87" w:rsidRDefault="00E112BB" w:rsidP="00F630D4">
      <w:pPr>
        <w:jc w:val="left"/>
      </w:pPr>
      <w:r>
        <w:rPr>
          <w:noProof/>
        </w:rPr>
        <w:pict>
          <v:shape id="矩形标注 27" o:spid="_x0000_s1028" type="#_x0000_t61" style="position:absolute;margin-left:312.7pt;margin-top:24.15pt;width:115pt;height:45.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" adj="-3669,32278" fillcolor="white [3201]" strokecolor="#f79646 [3209]" strokeweight="2pt">
            <v:textbox>
              <w:txbxContent>
                <w:p w:rsidR="0007312A" w:rsidRDefault="0007312A" w:rsidP="00056687">
                  <w:pPr>
                    <w:jc w:val="center"/>
                  </w:pPr>
                  <w:r>
                    <w:rPr>
                      <w:rFonts w:hint="eastAsia"/>
                    </w:rPr>
                    <w:t>四周边缘油性记号笔涂黑，效果更佳</w:t>
                  </w:r>
                </w:p>
              </w:txbxContent>
            </v:textbox>
          </v:shape>
        </w:pict>
      </w:r>
      <w:r w:rsidR="00056687">
        <w:rPr>
          <w:noProof/>
        </w:rPr>
        <w:drawing>
          <wp:inline distT="0" distB="0" distL="0" distR="0" wp14:anchorId="54AE697D" wp14:editId="4211B1C8">
            <wp:extent cx="3681567" cy="1561541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1308" cy="15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4" w:rsidRDefault="00F630D4" w:rsidP="00F630D4">
      <w:pPr>
        <w:jc w:val="left"/>
      </w:pPr>
      <w:r>
        <w:rPr>
          <w:rFonts w:hint="eastAsia"/>
        </w:rPr>
        <w:tab/>
      </w:r>
      <w:r>
        <w:rPr>
          <w:rFonts w:hint="eastAsia"/>
        </w:rPr>
        <w:t>为了有更好的视觉效果，建议使用黑色记号笔（油性笔）将尾板四周边缘涂黑</w:t>
      </w:r>
      <w:r w:rsidR="004A5F55">
        <w:rPr>
          <w:rFonts w:hint="eastAsia"/>
        </w:rPr>
        <w:t>。</w:t>
      </w:r>
    </w:p>
    <w:p w:rsidR="004A5F55" w:rsidRDefault="004A5F55" w:rsidP="00F630D4">
      <w:pPr>
        <w:jc w:val="left"/>
      </w:pPr>
      <w:r>
        <w:rPr>
          <w:rFonts w:hint="eastAsia"/>
        </w:rPr>
        <w:tab/>
      </w:r>
      <w:r>
        <w:rPr>
          <w:rFonts w:hint="eastAsia"/>
        </w:rPr>
        <w:t>尾板</w:t>
      </w:r>
      <w:r>
        <w:rPr>
          <w:rFonts w:hint="eastAsia"/>
        </w:rPr>
        <w:t>A</w:t>
      </w:r>
      <w:r>
        <w:rPr>
          <w:rFonts w:hint="eastAsia"/>
        </w:rPr>
        <w:t>内孔如有安装不进的情况，可以对内孔边角做适当修型。</w:t>
      </w:r>
      <w:r w:rsidR="00056687">
        <w:rPr>
          <w:rFonts w:hint="eastAsia"/>
        </w:rPr>
        <w:t>接地焊盘可以焊接铜垫片，</w:t>
      </w:r>
      <w:r w:rsidR="00316B6C">
        <w:rPr>
          <w:rFonts w:hint="eastAsia"/>
        </w:rPr>
        <w:t>有更好工程效果。</w:t>
      </w:r>
      <w:r w:rsidR="008800D1">
        <w:rPr>
          <w:rFonts w:hint="eastAsia"/>
        </w:rPr>
        <w:t>如下图所示</w:t>
      </w:r>
    </w:p>
    <w:p w:rsidR="008800D1" w:rsidRDefault="008800D1" w:rsidP="008800D1">
      <w:pPr>
        <w:jc w:val="center"/>
      </w:pPr>
      <w:r>
        <w:rPr>
          <w:noProof/>
        </w:rPr>
        <w:lastRenderedPageBreak/>
        <w:drawing>
          <wp:inline distT="0" distB="0" distL="0" distR="0" wp14:anchorId="3BDE2989" wp14:editId="54EC4B7A">
            <wp:extent cx="1009095" cy="1117535"/>
            <wp:effectExtent l="0" t="0" r="635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732" cy="112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6C" w:rsidRDefault="00316B6C" w:rsidP="00316B6C">
      <w:pPr>
        <w:jc w:val="center"/>
      </w:pPr>
    </w:p>
    <w:p w:rsidR="008800D1" w:rsidRDefault="004A5F55" w:rsidP="00F630D4">
      <w:pPr>
        <w:jc w:val="left"/>
      </w:pPr>
      <w:r>
        <w:rPr>
          <w:rFonts w:hint="eastAsia"/>
        </w:rPr>
        <w:tab/>
      </w:r>
      <w:r>
        <w:rPr>
          <w:rFonts w:hint="eastAsia"/>
        </w:rPr>
        <w:t>尾板</w:t>
      </w:r>
      <w:r>
        <w:rPr>
          <w:rFonts w:hint="eastAsia"/>
        </w:rPr>
        <w:t>B</w:t>
      </w:r>
      <w:r w:rsidR="00316B6C">
        <w:rPr>
          <w:rFonts w:hint="eastAsia"/>
        </w:rPr>
        <w:t>安装航空插座</w:t>
      </w:r>
      <w:r w:rsidR="008800D1">
        <w:rPr>
          <w:rFonts w:hint="eastAsia"/>
        </w:rPr>
        <w:t>前，需要先将航空插座引脚截短，如下图所示，然后将香蕉座与航空插座与尾板</w:t>
      </w:r>
      <w:r w:rsidR="008800D1">
        <w:rPr>
          <w:rFonts w:hint="eastAsia"/>
        </w:rPr>
        <w:t>B</w:t>
      </w:r>
      <w:r w:rsidR="008800D1">
        <w:rPr>
          <w:rFonts w:hint="eastAsia"/>
        </w:rPr>
        <w:t>组合，并紧固。</w:t>
      </w:r>
    </w:p>
    <w:p w:rsidR="008800D1" w:rsidRDefault="008800D1" w:rsidP="008800D1">
      <w:pPr>
        <w:jc w:val="center"/>
      </w:pPr>
      <w:r>
        <w:rPr>
          <w:noProof/>
        </w:rPr>
        <w:drawing>
          <wp:inline distT="0" distB="0" distL="0" distR="0" wp14:anchorId="081877F1" wp14:editId="2DBE0C41">
            <wp:extent cx="1897039" cy="1184907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440" cy="12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55" w:rsidRDefault="008800D1" w:rsidP="008800D1">
      <w:pPr>
        <w:ind w:firstLine="420"/>
        <w:jc w:val="left"/>
      </w:pPr>
      <w:r>
        <w:rPr>
          <w:rFonts w:hint="eastAsia"/>
        </w:rPr>
        <w:t>安装时，</w:t>
      </w:r>
      <w:r w:rsidR="00316B6C">
        <w:rPr>
          <w:rFonts w:hint="eastAsia"/>
        </w:rPr>
        <w:t>航空插座需要保证并排的两针脚水平。然后将尾板</w:t>
      </w:r>
      <w:r w:rsidR="00316B6C">
        <w:rPr>
          <w:rFonts w:hint="eastAsia"/>
        </w:rPr>
        <w:t>B</w:t>
      </w:r>
      <w:r>
        <w:rPr>
          <w:rFonts w:hint="eastAsia"/>
        </w:rPr>
        <w:t>，</w:t>
      </w:r>
      <w:r w:rsidR="00316B6C">
        <w:rPr>
          <w:rFonts w:hint="eastAsia"/>
        </w:rPr>
        <w:t>铝槽</w:t>
      </w:r>
      <w:r>
        <w:rPr>
          <w:rFonts w:hint="eastAsia"/>
        </w:rPr>
        <w:t>，主控</w:t>
      </w:r>
      <w:r>
        <w:rPr>
          <w:rFonts w:hint="eastAsia"/>
        </w:rPr>
        <w:t>B</w:t>
      </w:r>
      <w:r>
        <w:rPr>
          <w:rFonts w:hint="eastAsia"/>
        </w:rPr>
        <w:t>板组合在一起，调整</w:t>
      </w:r>
      <w:r w:rsidR="00316B6C">
        <w:rPr>
          <w:rFonts w:hint="eastAsia"/>
        </w:rPr>
        <w:t>到位，确保主控</w:t>
      </w:r>
      <w:r w:rsidR="00316B6C">
        <w:rPr>
          <w:rFonts w:hint="eastAsia"/>
        </w:rPr>
        <w:t>B</w:t>
      </w:r>
      <w:r w:rsidR="00316B6C">
        <w:rPr>
          <w:rFonts w:hint="eastAsia"/>
        </w:rPr>
        <w:t>板的</w:t>
      </w:r>
      <w:r w:rsidR="00316B6C">
        <w:rPr>
          <w:rFonts w:hint="eastAsia"/>
        </w:rPr>
        <w:t>T</w:t>
      </w:r>
      <w:r w:rsidR="00316B6C">
        <w:t>+</w:t>
      </w:r>
      <w:r w:rsidR="00316B6C">
        <w:rPr>
          <w:rFonts w:hint="eastAsia"/>
        </w:rPr>
        <w:t>，</w:t>
      </w:r>
      <w:r w:rsidR="00316B6C">
        <w:rPr>
          <w:rFonts w:hint="eastAsia"/>
        </w:rPr>
        <w:t>T-</w:t>
      </w:r>
      <w:r w:rsidR="00316B6C">
        <w:rPr>
          <w:rFonts w:hint="eastAsia"/>
        </w:rPr>
        <w:t>焊盘与</w:t>
      </w:r>
      <w:r>
        <w:rPr>
          <w:rFonts w:hint="eastAsia"/>
        </w:rPr>
        <w:t>航空插座其中</w:t>
      </w:r>
      <w:r>
        <w:rPr>
          <w:rFonts w:hint="eastAsia"/>
        </w:rPr>
        <w:t>2</w:t>
      </w:r>
      <w:r>
        <w:rPr>
          <w:rFonts w:hint="eastAsia"/>
        </w:rPr>
        <w:t>脚紧密接触</w:t>
      </w:r>
      <w:r w:rsidR="00316B6C">
        <w:rPr>
          <w:rFonts w:hint="eastAsia"/>
        </w:rPr>
        <w:t>，</w:t>
      </w:r>
      <w:r>
        <w:rPr>
          <w:rFonts w:hint="eastAsia"/>
        </w:rPr>
        <w:t>给主控</w:t>
      </w:r>
      <w:r>
        <w:rPr>
          <w:rFonts w:hint="eastAsia"/>
        </w:rPr>
        <w:t>B</w:t>
      </w:r>
      <w:r>
        <w:rPr>
          <w:rFonts w:hint="eastAsia"/>
        </w:rPr>
        <w:t>板</w:t>
      </w:r>
      <w:r>
        <w:rPr>
          <w:rFonts w:hint="eastAsia"/>
        </w:rPr>
        <w:t>T+</w:t>
      </w:r>
      <w:r>
        <w:rPr>
          <w:rFonts w:hint="eastAsia"/>
        </w:rPr>
        <w:t>，</w:t>
      </w:r>
      <w:r>
        <w:rPr>
          <w:rFonts w:hint="eastAsia"/>
        </w:rPr>
        <w:t>T-</w:t>
      </w:r>
      <w:r>
        <w:rPr>
          <w:rFonts w:hint="eastAsia"/>
        </w:rPr>
        <w:t>焊盘注入大量焊锡，此时烙铁温度可以稍高一些，确保焊锡能穿过焊盘孔与航空插座引脚焊接，</w:t>
      </w:r>
      <w:r w:rsidR="0007312A">
        <w:rPr>
          <w:rFonts w:hint="eastAsia"/>
        </w:rPr>
        <w:t>如下图，</w:t>
      </w:r>
      <w:r>
        <w:rPr>
          <w:rFonts w:hint="eastAsia"/>
        </w:rPr>
        <w:t>只要航空插座与主控</w:t>
      </w:r>
      <w:r>
        <w:rPr>
          <w:rFonts w:hint="eastAsia"/>
        </w:rPr>
        <w:t>B</w:t>
      </w:r>
      <w:r>
        <w:rPr>
          <w:rFonts w:hint="eastAsia"/>
        </w:rPr>
        <w:t>板连接在一起，即可拆下铝壳，继续加固引脚并用排针连接另外两脚（</w:t>
      </w:r>
      <w:r>
        <w:rPr>
          <w:rFonts w:hint="eastAsia"/>
        </w:rPr>
        <w:t>S</w:t>
      </w:r>
      <w:r>
        <w:rPr>
          <w:rFonts w:hint="eastAsia"/>
        </w:rPr>
        <w:t>，</w:t>
      </w:r>
      <w:r>
        <w:rPr>
          <w:rFonts w:hint="eastAsia"/>
        </w:rPr>
        <w:t>SG</w:t>
      </w:r>
      <w:r>
        <w:rPr>
          <w:rFonts w:hint="eastAsia"/>
        </w:rPr>
        <w:t>）</w:t>
      </w:r>
    </w:p>
    <w:p w:rsidR="008800D1" w:rsidRPr="00185B3C" w:rsidRDefault="0007312A" w:rsidP="0007312A">
      <w:pPr>
        <w:ind w:firstLine="420"/>
        <w:jc w:val="center"/>
      </w:pPr>
      <w:r>
        <w:rPr>
          <w:noProof/>
        </w:rPr>
        <w:drawing>
          <wp:inline distT="0" distB="0" distL="0" distR="0" wp14:anchorId="6EE8D9D3" wp14:editId="75F9670A">
            <wp:extent cx="2450878" cy="1350550"/>
            <wp:effectExtent l="0" t="0" r="6985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8123" cy="136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4" w:rsidRPr="008800D1" w:rsidRDefault="00F630D4" w:rsidP="00752A22">
      <w:pPr>
        <w:jc w:val="left"/>
      </w:pPr>
    </w:p>
    <w:p w:rsidR="00A32BF2" w:rsidRDefault="00A32BF2" w:rsidP="00F4071A">
      <w:pPr>
        <w:pStyle w:val="2"/>
        <w:numPr>
          <w:ilvl w:val="0"/>
          <w:numId w:val="3"/>
        </w:numPr>
      </w:pPr>
      <w:bookmarkStart w:id="8" w:name="_Toc147669140"/>
      <w:r>
        <w:rPr>
          <w:rFonts w:hint="eastAsia"/>
        </w:rPr>
        <w:t>亚克力板</w:t>
      </w:r>
      <w:bookmarkEnd w:id="8"/>
    </w:p>
    <w:p w:rsidR="00A32BF2" w:rsidRDefault="00A32BF2" w:rsidP="00A32BF2">
      <w:pPr>
        <w:jc w:val="left"/>
      </w:pPr>
      <w:r>
        <w:rPr>
          <w:rFonts w:hint="eastAsia"/>
        </w:rPr>
        <w:tab/>
      </w:r>
      <w:r w:rsidR="004A5F55">
        <w:rPr>
          <w:rFonts w:hint="eastAsia"/>
        </w:rPr>
        <w:t>亚克力板使用前先插铝合金框中试验，如果顺畅则无需撕去保护贴纸，如不顺畅，可以撕去保护贴纸。</w:t>
      </w:r>
    </w:p>
    <w:p w:rsidR="0000786C" w:rsidRPr="0000786C" w:rsidRDefault="0000786C" w:rsidP="00A32BF2">
      <w:pPr>
        <w:jc w:val="left"/>
      </w:pPr>
      <w:r>
        <w:rPr>
          <w:rFonts w:hint="eastAsia"/>
        </w:rPr>
        <w:tab/>
      </w:r>
      <w:r w:rsidR="004A5F55">
        <w:rPr>
          <w:rFonts w:hint="eastAsia"/>
        </w:rPr>
        <w:t>透明的小板需要将侧边修整后，装入面板中，并用胶水粘接固定。如下图示意</w:t>
      </w:r>
    </w:p>
    <w:p w:rsidR="001A00FB" w:rsidRDefault="004A5F55" w:rsidP="001A00FB">
      <w:pPr>
        <w:jc w:val="center"/>
      </w:pPr>
      <w:r w:rsidRPr="004A5F55">
        <w:rPr>
          <w:rFonts w:hint="eastAsia"/>
          <w:noProof/>
        </w:rPr>
        <w:drawing>
          <wp:inline distT="0" distB="0" distL="0" distR="0" wp14:anchorId="7BF2E058" wp14:editId="2F957799">
            <wp:extent cx="2951139" cy="1081378"/>
            <wp:effectExtent l="19050" t="0" r="1611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8" cy="108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FB" w:rsidRDefault="001A00FB" w:rsidP="001A00FB">
      <w:pPr>
        <w:jc w:val="center"/>
      </w:pPr>
    </w:p>
    <w:p w:rsidR="00701950" w:rsidRDefault="00AB34ED" w:rsidP="00F4071A">
      <w:pPr>
        <w:pStyle w:val="2"/>
        <w:numPr>
          <w:ilvl w:val="0"/>
          <w:numId w:val="3"/>
        </w:numPr>
      </w:pPr>
      <w:bookmarkStart w:id="9" w:name="_Toc147669141"/>
      <w:r>
        <w:rPr>
          <w:rFonts w:hint="eastAsia"/>
        </w:rPr>
        <w:t>装配</w:t>
      </w:r>
      <w:bookmarkEnd w:id="9"/>
    </w:p>
    <w:p w:rsidR="004A5F55" w:rsidRPr="004A5F55" w:rsidRDefault="004A5F55" w:rsidP="004A5F55">
      <w:pPr>
        <w:jc w:val="left"/>
      </w:pPr>
      <w:r>
        <w:rPr>
          <w:rFonts w:hint="eastAsia"/>
        </w:rPr>
        <w:tab/>
      </w:r>
      <w:r w:rsidR="00573A5B" w:rsidRPr="00B20C62">
        <w:rPr>
          <w:rFonts w:hint="eastAsia"/>
          <w:b/>
        </w:rPr>
        <w:t>散热片安装</w:t>
      </w:r>
      <w:r w:rsidR="00573A5B">
        <w:rPr>
          <w:rFonts w:hint="eastAsia"/>
        </w:rPr>
        <w:t>：</w:t>
      </w:r>
      <w:r>
        <w:rPr>
          <w:rFonts w:hint="eastAsia"/>
        </w:rPr>
        <w:t>需要调整散热垫大小，使其正好铺在铝合金槽中，如下图所示</w:t>
      </w:r>
      <w:r w:rsidR="00573A5B">
        <w:rPr>
          <w:rFonts w:hint="eastAsia"/>
        </w:rPr>
        <w:t>，</w:t>
      </w:r>
      <w:r w:rsidR="00573A5B" w:rsidRPr="00573A5B">
        <w:rPr>
          <w:rFonts w:hint="eastAsia"/>
        </w:rPr>
        <w:t>尽量让</w:t>
      </w:r>
      <w:r w:rsidR="00573A5B">
        <w:rPr>
          <w:rFonts w:hint="eastAsia"/>
        </w:rPr>
        <w:t>薄的散热片大过厚的，避免厚散热片的粘性影响拆卸</w:t>
      </w:r>
    </w:p>
    <w:p w:rsidR="00162CC5" w:rsidRDefault="004A5F55" w:rsidP="00281AEC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419E427" wp14:editId="40526F27">
            <wp:extent cx="3584725" cy="2024792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50" cy="20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6A" w:rsidRPr="0024606A" w:rsidRDefault="00573A5B" w:rsidP="000E6F5F">
      <w:pPr>
        <w:jc w:val="left"/>
      </w:pPr>
      <w:r>
        <w:rPr>
          <w:rFonts w:hint="eastAsia"/>
        </w:rPr>
        <w:tab/>
      </w:r>
    </w:p>
    <w:p w:rsidR="00AB34ED" w:rsidRDefault="00AB34ED" w:rsidP="00AB34ED">
      <w:pPr>
        <w:jc w:val="center"/>
      </w:pPr>
    </w:p>
    <w:p w:rsidR="00B20C62" w:rsidRDefault="00B20C62" w:rsidP="00B20C62">
      <w:pPr>
        <w:pStyle w:val="a3"/>
        <w:ind w:leftChars="-1" w:firstLineChars="0" w:hanging="2"/>
        <w:jc w:val="left"/>
      </w:pPr>
      <w:r>
        <w:rPr>
          <w:rFonts w:hint="eastAsia"/>
        </w:rPr>
        <w:tab/>
      </w:r>
      <w:r>
        <w:tab/>
      </w:r>
      <w:r>
        <w:rPr>
          <w:rFonts w:hint="eastAsia"/>
          <w:b/>
        </w:rPr>
        <w:t>缝板：</w:t>
      </w:r>
      <w:r w:rsidRPr="00CA5ACD">
        <w:rPr>
          <w:rFonts w:hint="eastAsia"/>
        </w:rPr>
        <w:t>全部焊接完毕并调整到位后，</w:t>
      </w:r>
      <w:r w:rsidRPr="0027754D">
        <w:rPr>
          <w:rFonts w:hint="eastAsia"/>
        </w:rPr>
        <w:t>将</w:t>
      </w:r>
      <w:r w:rsidRPr="0027754D">
        <w:rPr>
          <w:rFonts w:hint="eastAsia"/>
        </w:rPr>
        <w:t>A</w:t>
      </w:r>
      <w:r w:rsidRPr="0027754D">
        <w:rPr>
          <w:rFonts w:hint="eastAsia"/>
        </w:rPr>
        <w:t>板和</w:t>
      </w:r>
      <w:r w:rsidRPr="0027754D">
        <w:rPr>
          <w:rFonts w:hint="eastAsia"/>
        </w:rPr>
        <w:t>B</w:t>
      </w:r>
      <w:r w:rsidRPr="0027754D">
        <w:rPr>
          <w:rFonts w:hint="eastAsia"/>
        </w:rPr>
        <w:t>板，插入</w:t>
      </w:r>
      <w:r>
        <w:rPr>
          <w:rFonts w:hint="eastAsia"/>
        </w:rPr>
        <w:t>铝合金外壳中，并在一起，调整并减小两板的上下高低差，使用直插电阻腿进行缝板，</w:t>
      </w:r>
      <w:r w:rsidRPr="002C4F5C">
        <w:rPr>
          <w:rFonts w:hint="eastAsia"/>
          <w:b/>
          <w:i/>
        </w:rPr>
        <w:t>可以正面反面交错缝一起，增加强度。</w:t>
      </w:r>
    </w:p>
    <w:p w:rsidR="001A00FB" w:rsidRDefault="00FE221A" w:rsidP="00F4071A">
      <w:pPr>
        <w:pStyle w:val="2"/>
        <w:numPr>
          <w:ilvl w:val="0"/>
          <w:numId w:val="3"/>
        </w:numPr>
      </w:pPr>
      <w:bookmarkStart w:id="10" w:name="_Toc147669142"/>
      <w:r>
        <w:t>T</w:t>
      </w:r>
      <w:r>
        <w:rPr>
          <w:rFonts w:hint="eastAsia"/>
        </w:rPr>
        <w:t>12</w:t>
      </w:r>
      <w:r>
        <w:rPr>
          <w:rFonts w:hint="eastAsia"/>
        </w:rPr>
        <w:t>接线规则</w:t>
      </w:r>
      <w:bookmarkEnd w:id="10"/>
    </w:p>
    <w:p w:rsidR="00E63A1E" w:rsidRDefault="00FE221A" w:rsidP="00FE221A">
      <w:r>
        <w:rPr>
          <w:rFonts w:hint="eastAsia"/>
        </w:rPr>
        <w:tab/>
        <w:t>T12</w:t>
      </w:r>
      <w:r>
        <w:rPr>
          <w:rFonts w:hint="eastAsia"/>
        </w:rPr>
        <w:t>电烙铁接线无特殊要求，只要线序正确即可，</w:t>
      </w:r>
      <w:r w:rsidR="00E63A1E">
        <w:rPr>
          <w:rFonts w:hint="eastAsia"/>
        </w:rPr>
        <w:t>在</w:t>
      </w:r>
      <w:r w:rsidR="00E63A1E">
        <w:rPr>
          <w:rFonts w:hint="eastAsia"/>
        </w:rPr>
        <w:t>PCB</w:t>
      </w:r>
      <w:r w:rsidR="00E63A1E">
        <w:rPr>
          <w:rFonts w:hint="eastAsia"/>
        </w:rPr>
        <w:t>上共有</w:t>
      </w:r>
      <w:r w:rsidR="00E63A1E">
        <w:rPr>
          <w:rFonts w:hint="eastAsia"/>
        </w:rPr>
        <w:t>4</w:t>
      </w:r>
      <w:r w:rsidR="00E63A1E">
        <w:rPr>
          <w:rFonts w:hint="eastAsia"/>
        </w:rPr>
        <w:t>个接口，如下图，其定义分别为：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3159"/>
        <w:gridCol w:w="2131"/>
      </w:tblGrid>
      <w:tr w:rsidR="00E63A1E" w:rsidRPr="00E63A1E" w:rsidTr="00E63A1E">
        <w:trPr>
          <w:jc w:val="center"/>
        </w:trPr>
        <w:tc>
          <w:tcPr>
            <w:tcW w:w="1101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焊盘名称</w:t>
            </w:r>
          </w:p>
        </w:tc>
        <w:tc>
          <w:tcPr>
            <w:tcW w:w="3159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实际意义</w:t>
            </w:r>
          </w:p>
        </w:tc>
        <w:tc>
          <w:tcPr>
            <w:tcW w:w="2131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备注</w:t>
            </w:r>
          </w:p>
        </w:tc>
      </w:tr>
      <w:tr w:rsidR="00E63A1E" w:rsidRPr="00E63A1E" w:rsidTr="00E63A1E">
        <w:trPr>
          <w:jc w:val="center"/>
        </w:trPr>
        <w:tc>
          <w:tcPr>
            <w:tcW w:w="1101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SG</w:t>
            </w:r>
          </w:p>
        </w:tc>
        <w:tc>
          <w:tcPr>
            <w:tcW w:w="3159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安全接地，用于连接烙铁头部</w:t>
            </w:r>
            <w:r>
              <w:rPr>
                <w:rFonts w:hint="eastAsia"/>
                <w:sz w:val="18"/>
              </w:rPr>
              <w:t>，将烙铁头上的静电通过此回路返回大地，避免焊接时，静电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感应电击穿元件</w:t>
            </w:r>
          </w:p>
        </w:tc>
        <w:tc>
          <w:tcPr>
            <w:tcW w:w="2131" w:type="dxa"/>
          </w:tcPr>
          <w:p w:rsidR="00E63A1E" w:rsidRPr="00E63A1E" w:rsidRDefault="00E63A1E" w:rsidP="00FE221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很重要，建议可靠接地</w:t>
            </w:r>
          </w:p>
        </w:tc>
      </w:tr>
      <w:tr w:rsidR="00E63A1E" w:rsidRPr="00E63A1E" w:rsidTr="00E63A1E">
        <w:trPr>
          <w:jc w:val="center"/>
        </w:trPr>
        <w:tc>
          <w:tcPr>
            <w:tcW w:w="1101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T+</w:t>
            </w:r>
          </w:p>
        </w:tc>
        <w:tc>
          <w:tcPr>
            <w:tcW w:w="3159" w:type="dxa"/>
          </w:tcPr>
          <w:p w:rsidR="00E63A1E" w:rsidRPr="00E63A1E" w:rsidRDefault="00E63A1E" w:rsidP="00FE221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连接</w:t>
            </w:r>
            <w:r>
              <w:rPr>
                <w:rFonts w:hint="eastAsia"/>
                <w:sz w:val="18"/>
              </w:rPr>
              <w:t>T12</w:t>
            </w:r>
            <w:r>
              <w:rPr>
                <w:rFonts w:hint="eastAsia"/>
                <w:sz w:val="18"/>
              </w:rPr>
              <w:t>烙铁芯的正极</w:t>
            </w:r>
          </w:p>
        </w:tc>
        <w:tc>
          <w:tcPr>
            <w:tcW w:w="2131" w:type="dxa"/>
          </w:tcPr>
          <w:p w:rsidR="00E63A1E" w:rsidRPr="00E63A1E" w:rsidRDefault="00E63A1E" w:rsidP="00FE221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工作时，</w:t>
            </w:r>
            <w:r>
              <w:rPr>
                <w:rFonts w:hint="eastAsia"/>
                <w:sz w:val="18"/>
              </w:rPr>
              <w:t>T+</w:t>
            </w:r>
            <w:r>
              <w:rPr>
                <w:rFonts w:hint="eastAsia"/>
                <w:sz w:val="18"/>
              </w:rPr>
              <w:t>电压</w:t>
            </w:r>
            <w:r>
              <w:rPr>
                <w:rFonts w:hint="eastAsia"/>
                <w:sz w:val="18"/>
              </w:rPr>
              <w:t>=</w:t>
            </w:r>
            <w:r>
              <w:rPr>
                <w:rFonts w:hint="eastAsia"/>
                <w:sz w:val="18"/>
              </w:rPr>
              <w:t>设备输入电压</w:t>
            </w:r>
          </w:p>
        </w:tc>
      </w:tr>
      <w:tr w:rsidR="00E63A1E" w:rsidRPr="00E63A1E" w:rsidTr="00E63A1E">
        <w:trPr>
          <w:jc w:val="center"/>
        </w:trPr>
        <w:tc>
          <w:tcPr>
            <w:tcW w:w="1101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T-</w:t>
            </w:r>
          </w:p>
        </w:tc>
        <w:tc>
          <w:tcPr>
            <w:tcW w:w="3159" w:type="dxa"/>
          </w:tcPr>
          <w:p w:rsidR="00E63A1E" w:rsidRPr="00E63A1E" w:rsidRDefault="00E63A1E" w:rsidP="00FE221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连接</w:t>
            </w:r>
            <w:r>
              <w:rPr>
                <w:rFonts w:hint="eastAsia"/>
                <w:sz w:val="18"/>
              </w:rPr>
              <w:t>T12</w:t>
            </w:r>
            <w:r>
              <w:rPr>
                <w:rFonts w:hint="eastAsia"/>
                <w:sz w:val="18"/>
              </w:rPr>
              <w:t>烙铁芯的负极</w:t>
            </w:r>
          </w:p>
        </w:tc>
        <w:tc>
          <w:tcPr>
            <w:tcW w:w="2131" w:type="dxa"/>
          </w:tcPr>
          <w:p w:rsidR="00E63A1E" w:rsidRPr="00E63A1E" w:rsidRDefault="00E63A1E" w:rsidP="00FE221A">
            <w:pPr>
              <w:rPr>
                <w:sz w:val="18"/>
              </w:rPr>
            </w:pPr>
          </w:p>
        </w:tc>
      </w:tr>
      <w:tr w:rsidR="00E63A1E" w:rsidRPr="00E63A1E" w:rsidTr="00E63A1E">
        <w:trPr>
          <w:jc w:val="center"/>
        </w:trPr>
        <w:tc>
          <w:tcPr>
            <w:tcW w:w="1101" w:type="dxa"/>
          </w:tcPr>
          <w:p w:rsidR="00E63A1E" w:rsidRPr="00E63A1E" w:rsidRDefault="00E63A1E" w:rsidP="00FE221A">
            <w:pPr>
              <w:rPr>
                <w:sz w:val="18"/>
              </w:rPr>
            </w:pPr>
            <w:r w:rsidRPr="00E63A1E">
              <w:rPr>
                <w:rFonts w:hint="eastAsia"/>
                <w:sz w:val="18"/>
              </w:rPr>
              <w:t>S</w:t>
            </w:r>
          </w:p>
        </w:tc>
        <w:tc>
          <w:tcPr>
            <w:tcW w:w="3159" w:type="dxa"/>
          </w:tcPr>
          <w:p w:rsidR="00E63A1E" w:rsidRPr="00E63A1E" w:rsidRDefault="00E63A1E" w:rsidP="00FE221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震动开关输入信号，通过与</w:t>
            </w:r>
            <w:r>
              <w:rPr>
                <w:rFonts w:hint="eastAsia"/>
                <w:sz w:val="18"/>
              </w:rPr>
              <w:t>T-</w:t>
            </w:r>
            <w:r>
              <w:rPr>
                <w:rFonts w:hint="eastAsia"/>
                <w:sz w:val="18"/>
              </w:rPr>
              <w:t>构成回路，实现检测手柄运动状态</w:t>
            </w:r>
          </w:p>
        </w:tc>
        <w:tc>
          <w:tcPr>
            <w:tcW w:w="2131" w:type="dxa"/>
          </w:tcPr>
          <w:p w:rsidR="00E63A1E" w:rsidRPr="00E63A1E" w:rsidRDefault="00E63A1E" w:rsidP="00FE221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震动开关用于实现休眠，自动关机功能</w:t>
            </w:r>
          </w:p>
        </w:tc>
      </w:tr>
    </w:tbl>
    <w:p w:rsidR="00E63A1E" w:rsidRDefault="00E63A1E" w:rsidP="00E63A1E">
      <w:pPr>
        <w:ind w:firstLine="420"/>
      </w:pPr>
      <w:r>
        <w:rPr>
          <w:rFonts w:hint="eastAsia"/>
        </w:rPr>
        <w:t>T12</w:t>
      </w:r>
      <w:r>
        <w:rPr>
          <w:rFonts w:hint="eastAsia"/>
        </w:rPr>
        <w:t>烙铁芯的定义一般如下：</w:t>
      </w:r>
    </w:p>
    <w:p w:rsidR="00E63A1E" w:rsidRDefault="00E63A1E" w:rsidP="00E63A1E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 wp14:anchorId="357F13D8" wp14:editId="672915CA">
            <wp:extent cx="3784718" cy="991841"/>
            <wp:effectExtent l="19050" t="0" r="6232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44" cy="99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1A" w:rsidRPr="00E63A1E" w:rsidRDefault="00FE221A" w:rsidP="00FE221A"/>
    <w:p w:rsidR="00281AEC" w:rsidRDefault="00B20C62" w:rsidP="00F4071A">
      <w:pPr>
        <w:pStyle w:val="2"/>
        <w:numPr>
          <w:ilvl w:val="0"/>
          <w:numId w:val="3"/>
        </w:numPr>
      </w:pPr>
      <w:bookmarkStart w:id="11" w:name="_Toc147669143"/>
      <w:r w:rsidRPr="00281AEC">
        <w:rPr>
          <w:rFonts w:hint="eastAsia"/>
        </w:rPr>
        <w:t>程序</w:t>
      </w:r>
      <w:r>
        <w:rPr>
          <w:rFonts w:hint="eastAsia"/>
        </w:rPr>
        <w:t>下载</w:t>
      </w:r>
      <w:bookmarkEnd w:id="11"/>
    </w:p>
    <w:p w:rsidR="00B20C62" w:rsidRPr="00B20C62" w:rsidRDefault="00B20C62" w:rsidP="00B20C62">
      <w:pPr>
        <w:rPr>
          <w:b/>
        </w:rPr>
      </w:pPr>
      <w:r w:rsidRPr="00B20C62">
        <w:rPr>
          <w:rFonts w:hint="eastAsia"/>
          <w:b/>
        </w:rPr>
        <w:t>方法</w:t>
      </w:r>
      <w:r w:rsidRPr="00B20C62">
        <w:rPr>
          <w:rFonts w:hint="eastAsia"/>
          <w:b/>
        </w:rPr>
        <w:t>1</w:t>
      </w:r>
    </w:p>
    <w:p w:rsidR="00281AEC" w:rsidRDefault="00281AEC" w:rsidP="00281AEC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1. </w:t>
      </w:r>
      <w:r w:rsidRPr="003D0E95">
        <w:rPr>
          <w:rFonts w:hint="eastAsia"/>
        </w:rPr>
        <w:t>安装驱动：将</w:t>
      </w:r>
      <w:r w:rsidRPr="003D0E95">
        <w:rPr>
          <w:rFonts w:hint="eastAsia"/>
        </w:rPr>
        <w:t>TTL</w:t>
      </w:r>
      <w:r w:rsidRPr="003D0E95">
        <w:rPr>
          <w:rFonts w:hint="eastAsia"/>
        </w:rPr>
        <w:t>下载器插入电脑</w:t>
      </w:r>
      <w:r w:rsidRPr="003D0E95">
        <w:rPr>
          <w:rFonts w:hint="eastAsia"/>
        </w:rPr>
        <w:t>usb</w:t>
      </w:r>
      <w:r w:rsidRPr="003D0E95">
        <w:rPr>
          <w:rFonts w:hint="eastAsia"/>
        </w:rPr>
        <w:t>口，对于</w:t>
      </w:r>
      <w:r w:rsidRPr="003D0E95">
        <w:rPr>
          <w:rFonts w:hint="eastAsia"/>
        </w:rPr>
        <w:t>win7</w:t>
      </w:r>
      <w:r w:rsidRPr="003D0E95">
        <w:rPr>
          <w:rFonts w:hint="eastAsia"/>
        </w:rPr>
        <w:t>系统，会自动安装程序，如果是</w:t>
      </w:r>
      <w:r w:rsidRPr="003D0E95">
        <w:rPr>
          <w:rFonts w:hint="eastAsia"/>
        </w:rPr>
        <w:t>xp</w:t>
      </w:r>
      <w:r w:rsidRPr="003D0E95">
        <w:rPr>
          <w:rFonts w:hint="eastAsia"/>
        </w:rPr>
        <w:t>系统，请下载相应的驱动。右击我的电脑</w:t>
      </w:r>
      <w:r w:rsidRPr="003D0E95">
        <w:rPr>
          <w:rFonts w:hint="eastAsia"/>
        </w:rPr>
        <w:t>&gt;</w:t>
      </w:r>
      <w:r w:rsidRPr="003D0E95">
        <w:rPr>
          <w:rFonts w:hint="eastAsia"/>
        </w:rPr>
        <w:t>属性</w:t>
      </w:r>
      <w:r w:rsidRPr="003D0E95">
        <w:rPr>
          <w:rFonts w:hint="eastAsia"/>
        </w:rPr>
        <w:t>&gt;</w:t>
      </w:r>
      <w:r w:rsidRPr="003D0E95">
        <w:rPr>
          <w:rFonts w:hint="eastAsia"/>
        </w:rPr>
        <w:t>设备管理器，会得到以下样子</w:t>
      </w:r>
    </w:p>
    <w:p w:rsidR="00281AEC" w:rsidRDefault="00281AEC" w:rsidP="004F4D3D">
      <w:pPr>
        <w:spacing w:line="480" w:lineRule="auto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2E35DBCC" wp14:editId="633DECC9">
            <wp:extent cx="2714625" cy="1877004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EC" w:rsidRDefault="00281AEC" w:rsidP="00281AEC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本人使用</w:t>
      </w:r>
      <w:r>
        <w:rPr>
          <w:rFonts w:hint="eastAsia"/>
          <w:szCs w:val="21"/>
        </w:rPr>
        <w:t>cp2102</w:t>
      </w:r>
      <w:r>
        <w:rPr>
          <w:rFonts w:hint="eastAsia"/>
          <w:szCs w:val="21"/>
        </w:rPr>
        <w:t>下载器，所以会这样显示，其他的都一样，只是名字不同，只要不出现警告就行，说明驱动安装好了，记下端口号</w:t>
      </w:r>
      <w:r>
        <w:rPr>
          <w:rFonts w:hint="eastAsia"/>
          <w:szCs w:val="21"/>
        </w:rPr>
        <w:t>com5</w:t>
      </w:r>
    </w:p>
    <w:p w:rsidR="00484236" w:rsidRDefault="00281AEC" w:rsidP="00281AEC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2. </w:t>
      </w:r>
      <w:r>
        <w:rPr>
          <w:rFonts w:hint="eastAsia"/>
          <w:szCs w:val="21"/>
        </w:rPr>
        <w:t>连接</w:t>
      </w:r>
      <w:r w:rsidR="001F2978">
        <w:rPr>
          <w:rFonts w:hint="eastAsia"/>
          <w:szCs w:val="21"/>
        </w:rPr>
        <w:t>控制板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ttl</w:t>
      </w:r>
      <w:r>
        <w:rPr>
          <w:rFonts w:hint="eastAsia"/>
          <w:szCs w:val="21"/>
        </w:rPr>
        <w:t>，将</w:t>
      </w:r>
      <w:r w:rsidR="001F2978">
        <w:rPr>
          <w:rFonts w:hint="eastAsia"/>
          <w:szCs w:val="21"/>
        </w:rPr>
        <w:t>控制板</w:t>
      </w:r>
      <w:r>
        <w:rPr>
          <w:rFonts w:hint="eastAsia"/>
          <w:szCs w:val="21"/>
        </w:rPr>
        <w:t>上的接口与</w:t>
      </w:r>
      <w:r>
        <w:rPr>
          <w:rFonts w:hint="eastAsia"/>
          <w:szCs w:val="21"/>
        </w:rPr>
        <w:t>TTL</w:t>
      </w:r>
      <w:r>
        <w:rPr>
          <w:rFonts w:hint="eastAsia"/>
          <w:szCs w:val="21"/>
        </w:rPr>
        <w:t>按下面关系一一对应即可</w:t>
      </w:r>
    </w:p>
    <w:tbl>
      <w:tblPr>
        <w:tblStyle w:val="aa"/>
        <w:tblpPr w:leftFromText="180" w:rightFromText="180" w:vertAnchor="text" w:horzAnchor="page" w:tblpXSpec="center" w:tblpY="320"/>
        <w:tblW w:w="0" w:type="auto"/>
        <w:tblLook w:val="04A0" w:firstRow="1" w:lastRow="0" w:firstColumn="1" w:lastColumn="0" w:noHBand="0" w:noVBand="1"/>
      </w:tblPr>
      <w:tblGrid>
        <w:gridCol w:w="1389"/>
        <w:gridCol w:w="1389"/>
      </w:tblGrid>
      <w:tr w:rsidR="00281AEC" w:rsidRPr="00CA5ACD" w:rsidTr="00CA5ACD">
        <w:trPr>
          <w:trHeight w:hRule="exact" w:val="284"/>
        </w:trPr>
        <w:tc>
          <w:tcPr>
            <w:tcW w:w="1389" w:type="dxa"/>
            <w:vAlign w:val="center"/>
          </w:tcPr>
          <w:p w:rsidR="00281AEC" w:rsidRPr="00CA5ACD" w:rsidRDefault="001F2978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控制板</w:t>
            </w:r>
          </w:p>
        </w:tc>
        <w:tc>
          <w:tcPr>
            <w:tcW w:w="1389" w:type="dxa"/>
            <w:vAlign w:val="center"/>
          </w:tcPr>
          <w:p w:rsidR="00281AEC" w:rsidRPr="00CA5ACD" w:rsidRDefault="000E35BF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USB</w:t>
            </w:r>
            <w:r w:rsidRPr="00CA5ACD">
              <w:rPr>
                <w:rFonts w:hint="eastAsia"/>
                <w:sz w:val="18"/>
                <w:szCs w:val="21"/>
              </w:rPr>
              <w:t>转</w:t>
            </w:r>
            <w:r w:rsidR="00281AEC" w:rsidRPr="00CA5ACD">
              <w:rPr>
                <w:rFonts w:hint="eastAsia"/>
                <w:sz w:val="18"/>
                <w:szCs w:val="21"/>
              </w:rPr>
              <w:t>TTL</w:t>
            </w:r>
          </w:p>
        </w:tc>
      </w:tr>
      <w:tr w:rsidR="00281AEC" w:rsidRPr="00CA5ACD" w:rsidTr="00CA5ACD">
        <w:trPr>
          <w:trHeight w:hRule="exact" w:val="284"/>
        </w:trPr>
        <w:tc>
          <w:tcPr>
            <w:tcW w:w="1389" w:type="dxa"/>
            <w:vAlign w:val="center"/>
          </w:tcPr>
          <w:p w:rsidR="00281AEC" w:rsidRPr="00CA5ACD" w:rsidRDefault="00CA5ACD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sz w:val="18"/>
                <w:szCs w:val="21"/>
              </w:rPr>
              <w:t>5</w:t>
            </w:r>
          </w:p>
        </w:tc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+</w:t>
            </w:r>
            <w:r w:rsidR="00CA5ACD" w:rsidRPr="00CA5ACD">
              <w:rPr>
                <w:sz w:val="18"/>
                <w:szCs w:val="21"/>
              </w:rPr>
              <w:t>5</w:t>
            </w:r>
            <w:r w:rsidRPr="00CA5ACD">
              <w:rPr>
                <w:rFonts w:hint="eastAsia"/>
                <w:sz w:val="18"/>
                <w:szCs w:val="21"/>
              </w:rPr>
              <w:t>V</w:t>
            </w:r>
          </w:p>
        </w:tc>
      </w:tr>
      <w:tr w:rsidR="00281AEC" w:rsidRPr="00CA5ACD" w:rsidTr="00CA5ACD">
        <w:trPr>
          <w:trHeight w:hRule="exact" w:val="284"/>
        </w:trPr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G</w:t>
            </w:r>
          </w:p>
        </w:tc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GND</w:t>
            </w:r>
          </w:p>
        </w:tc>
      </w:tr>
      <w:tr w:rsidR="00281AEC" w:rsidRPr="00CA5ACD" w:rsidTr="00CA5ACD">
        <w:trPr>
          <w:trHeight w:hRule="exact" w:val="284"/>
        </w:trPr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1</w:t>
            </w:r>
          </w:p>
        </w:tc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RXD</w:t>
            </w:r>
          </w:p>
        </w:tc>
      </w:tr>
      <w:tr w:rsidR="00281AEC" w:rsidRPr="00CA5ACD" w:rsidTr="00CA5ACD">
        <w:trPr>
          <w:trHeight w:hRule="exact" w:val="284"/>
        </w:trPr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0</w:t>
            </w:r>
          </w:p>
        </w:tc>
        <w:tc>
          <w:tcPr>
            <w:tcW w:w="1389" w:type="dxa"/>
            <w:vAlign w:val="center"/>
          </w:tcPr>
          <w:p w:rsidR="00281AEC" w:rsidRPr="00CA5ACD" w:rsidRDefault="00281AEC" w:rsidP="00CA5ACD">
            <w:pPr>
              <w:jc w:val="center"/>
              <w:rPr>
                <w:sz w:val="18"/>
                <w:szCs w:val="21"/>
              </w:rPr>
            </w:pPr>
            <w:r w:rsidRPr="00CA5ACD">
              <w:rPr>
                <w:rFonts w:hint="eastAsia"/>
                <w:sz w:val="18"/>
                <w:szCs w:val="21"/>
              </w:rPr>
              <w:t>TXD</w:t>
            </w:r>
          </w:p>
        </w:tc>
      </w:tr>
    </w:tbl>
    <w:p w:rsidR="00281AEC" w:rsidRPr="00281AEC" w:rsidRDefault="00281AEC" w:rsidP="00281AEC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</w:p>
    <w:p w:rsidR="00281AEC" w:rsidRDefault="00281AEC" w:rsidP="00281AEC">
      <w:pPr>
        <w:spacing w:line="480" w:lineRule="auto"/>
        <w:jc w:val="left"/>
        <w:rPr>
          <w:szCs w:val="21"/>
        </w:rPr>
      </w:pPr>
    </w:p>
    <w:p w:rsidR="00281AEC" w:rsidRDefault="00281AEC" w:rsidP="00281AEC">
      <w:pPr>
        <w:spacing w:line="480" w:lineRule="auto"/>
        <w:jc w:val="left"/>
        <w:rPr>
          <w:szCs w:val="21"/>
        </w:rPr>
      </w:pPr>
    </w:p>
    <w:p w:rsidR="00281AEC" w:rsidRPr="00CA5ACD" w:rsidRDefault="00281AEC" w:rsidP="00F4071A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szCs w:val="21"/>
        </w:rPr>
      </w:pPr>
      <w:r w:rsidRPr="00CA5ACD">
        <w:rPr>
          <w:rFonts w:hint="eastAsia"/>
          <w:szCs w:val="21"/>
        </w:rPr>
        <w:t>下载</w:t>
      </w:r>
      <w:r w:rsidRPr="00CA5ACD">
        <w:rPr>
          <w:rFonts w:hint="eastAsia"/>
          <w:szCs w:val="21"/>
        </w:rPr>
        <w:t>STC-ISP</w:t>
      </w:r>
      <w:r w:rsidRPr="00CA5ACD">
        <w:rPr>
          <w:rFonts w:hint="eastAsia"/>
          <w:szCs w:val="21"/>
        </w:rPr>
        <w:t>软件，启动后设置如下：</w:t>
      </w:r>
    </w:p>
    <w:p w:rsidR="00CA5ACD" w:rsidRDefault="00CA5ACD" w:rsidP="00CA5ACD">
      <w:pPr>
        <w:pStyle w:val="a3"/>
        <w:spacing w:line="360" w:lineRule="auto"/>
        <w:ind w:left="363" w:firstLineChars="0" w:firstLine="0"/>
        <w:jc w:val="left"/>
        <w:rPr>
          <w:szCs w:val="21"/>
        </w:rPr>
      </w:pPr>
      <w:r>
        <w:rPr>
          <w:rFonts w:hint="eastAsia"/>
          <w:szCs w:val="21"/>
        </w:rPr>
        <w:t>单片机型号：</w:t>
      </w:r>
      <w:r>
        <w:rPr>
          <w:rFonts w:hint="eastAsia"/>
          <w:szCs w:val="21"/>
        </w:rPr>
        <w:t>STC</w:t>
      </w:r>
      <w:r>
        <w:rPr>
          <w:szCs w:val="21"/>
        </w:rPr>
        <w:t>8</w:t>
      </w:r>
      <w:r>
        <w:rPr>
          <w:rFonts w:hint="eastAsia"/>
          <w:szCs w:val="21"/>
        </w:rPr>
        <w:t>H8K</w:t>
      </w:r>
      <w:r>
        <w:rPr>
          <w:szCs w:val="21"/>
        </w:rPr>
        <w:t>64</w:t>
      </w:r>
      <w:r>
        <w:rPr>
          <w:rFonts w:hint="eastAsia"/>
          <w:szCs w:val="21"/>
        </w:rPr>
        <w:t>U</w:t>
      </w:r>
    </w:p>
    <w:p w:rsidR="00CA5ACD" w:rsidRDefault="00CA5ACD" w:rsidP="00CA5ACD">
      <w:pPr>
        <w:pStyle w:val="a3"/>
        <w:spacing w:line="360" w:lineRule="auto"/>
        <w:ind w:left="363" w:firstLineChars="0" w:firstLine="0"/>
        <w:jc w:val="left"/>
        <w:rPr>
          <w:szCs w:val="21"/>
        </w:rPr>
      </w:pPr>
      <w:r>
        <w:rPr>
          <w:rFonts w:hint="eastAsia"/>
          <w:szCs w:val="21"/>
        </w:rPr>
        <w:t>频率：</w:t>
      </w:r>
      <w:r>
        <w:rPr>
          <w:rFonts w:hint="eastAsia"/>
          <w:szCs w:val="21"/>
        </w:rPr>
        <w:t>4</w:t>
      </w:r>
      <w:r>
        <w:rPr>
          <w:szCs w:val="21"/>
        </w:rPr>
        <w:t>0</w:t>
      </w:r>
      <w:r>
        <w:rPr>
          <w:rFonts w:hint="eastAsia"/>
          <w:szCs w:val="21"/>
        </w:rPr>
        <w:t>MHz</w:t>
      </w:r>
    </w:p>
    <w:p w:rsidR="00CA5ACD" w:rsidRPr="00CA5ACD" w:rsidRDefault="00D63439" w:rsidP="00CA5ACD">
      <w:pPr>
        <w:pStyle w:val="a3"/>
        <w:spacing w:line="360" w:lineRule="auto"/>
        <w:ind w:left="363" w:firstLineChars="0" w:firstLine="0"/>
        <w:jc w:val="left"/>
        <w:rPr>
          <w:szCs w:val="21"/>
        </w:rPr>
      </w:pPr>
      <w:r>
        <w:rPr>
          <w:szCs w:val="21"/>
        </w:rPr>
        <w:t>EEPROM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1K</w:t>
      </w:r>
    </w:p>
    <w:p w:rsidR="00281AEC" w:rsidRDefault="00CA5ACD" w:rsidP="00281AEC">
      <w:pPr>
        <w:spacing w:line="48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59B1C664" wp14:editId="1414CF56">
            <wp:extent cx="1566450" cy="194280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3101" cy="19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CC" w:rsidRPr="009224CC" w:rsidRDefault="009224CC" w:rsidP="009224CC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点击下载后，断开电源线，然后再插上等待下载完成</w:t>
      </w:r>
    </w:p>
    <w:p w:rsidR="00D63439" w:rsidRPr="00B20C62" w:rsidRDefault="00D63439" w:rsidP="00B20C62">
      <w:pPr>
        <w:rPr>
          <w:b/>
        </w:rPr>
      </w:pPr>
      <w:r w:rsidRPr="00B20C62">
        <w:rPr>
          <w:rFonts w:hint="eastAsia"/>
          <w:b/>
        </w:rPr>
        <w:t>方法</w:t>
      </w:r>
      <w:r w:rsidRPr="00B20C62">
        <w:rPr>
          <w:b/>
        </w:rPr>
        <w:t>2</w:t>
      </w:r>
    </w:p>
    <w:p w:rsidR="009224CC" w:rsidRPr="00846D77" w:rsidRDefault="00D63439" w:rsidP="00846D77">
      <w:r>
        <w:rPr>
          <w:rFonts w:hint="eastAsia"/>
        </w:rPr>
        <w:t>启动</w:t>
      </w:r>
      <w:r>
        <w:rPr>
          <w:rFonts w:hint="eastAsia"/>
        </w:rPr>
        <w:t>STC</w:t>
      </w:r>
      <w:r>
        <w:rPr>
          <w:rFonts w:hint="eastAsia"/>
        </w:rPr>
        <w:t>下载工具，按住主机上</w:t>
      </w:r>
      <w:r>
        <w:rPr>
          <w:rFonts w:hint="eastAsia"/>
        </w:rPr>
        <w:t>onff</w:t>
      </w:r>
      <w:r>
        <w:rPr>
          <w:rFonts w:hint="eastAsia"/>
        </w:rPr>
        <w:t>按键不松开，通过</w:t>
      </w:r>
      <w:r>
        <w:rPr>
          <w:rFonts w:hint="eastAsia"/>
        </w:rPr>
        <w:t>USBtypeC</w:t>
      </w:r>
      <w:r>
        <w:rPr>
          <w:rFonts w:hint="eastAsia"/>
        </w:rPr>
        <w:t>数据线连接至电脑，直到端口中出现“</w:t>
      </w:r>
      <w:r>
        <w:rPr>
          <w:rFonts w:hint="eastAsia"/>
        </w:rPr>
        <w:t>USB-HID</w:t>
      </w:r>
      <w:r>
        <w:rPr>
          <w:rFonts w:hint="eastAsia"/>
        </w:rPr>
        <w:t>”时，松开</w:t>
      </w:r>
      <w:r>
        <w:rPr>
          <w:rFonts w:hint="eastAsia"/>
        </w:rPr>
        <w:t>onff</w:t>
      </w:r>
      <w:r>
        <w:rPr>
          <w:rFonts w:hint="eastAsia"/>
        </w:rPr>
        <w:t>按键，点击下载按键，完成下载。</w:t>
      </w:r>
    </w:p>
    <w:p w:rsidR="00F0427E" w:rsidRDefault="00F0427E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F0427E" w:rsidRDefault="00F4071A" w:rsidP="00F4071A">
      <w:pPr>
        <w:pStyle w:val="2"/>
        <w:numPr>
          <w:ilvl w:val="0"/>
          <w:numId w:val="11"/>
        </w:numPr>
      </w:pPr>
      <w:r>
        <w:rPr>
          <w:rFonts w:hint="eastAsia"/>
        </w:rPr>
        <w:lastRenderedPageBreak/>
        <w:t xml:space="preserve"> </w:t>
      </w:r>
      <w:bookmarkStart w:id="12" w:name="_Toc147669144"/>
      <w:r w:rsidR="00B20C62" w:rsidRPr="00F0427E">
        <w:t>补充说明</w:t>
      </w:r>
      <w:bookmarkEnd w:id="12"/>
    </w:p>
    <w:p w:rsidR="00F0427E" w:rsidRPr="00573A5B" w:rsidRDefault="00F0427E" w:rsidP="00573A5B"/>
    <w:p w:rsidR="00F0427E" w:rsidRPr="00A06E70" w:rsidRDefault="00573A5B" w:rsidP="00F0427E">
      <w:pPr>
        <w:widowControl/>
        <w:jc w:val="left"/>
      </w:pPr>
      <w:r>
        <w:rPr>
          <w:rFonts w:hint="eastAsia"/>
        </w:rPr>
        <w:t>1</w:t>
      </w:r>
      <w:r w:rsidR="00F0427E" w:rsidRPr="00A06E70">
        <w:rPr>
          <w:rFonts w:hint="eastAsia"/>
        </w:rPr>
        <w:t xml:space="preserve">. </w:t>
      </w:r>
      <w:r>
        <w:rPr>
          <w:rFonts w:hint="eastAsia"/>
        </w:rPr>
        <w:t>CH224K</w:t>
      </w:r>
      <w:r w:rsidR="00F0427E" w:rsidRPr="00A06E70">
        <w:rPr>
          <w:rFonts w:hint="eastAsia"/>
        </w:rPr>
        <w:t>背面有焊盘，需要通过</w:t>
      </w:r>
      <w:r w:rsidR="00F0427E" w:rsidRPr="00A06E70">
        <w:rPr>
          <w:rFonts w:hint="eastAsia"/>
        </w:rPr>
        <w:t>pcb</w:t>
      </w:r>
      <w:r w:rsidR="00F0427E" w:rsidRPr="00A06E70">
        <w:rPr>
          <w:rFonts w:hint="eastAsia"/>
        </w:rPr>
        <w:t>的圆孔与</w:t>
      </w:r>
      <w:r w:rsidR="00F0427E" w:rsidRPr="00A06E70">
        <w:rPr>
          <w:rFonts w:hint="eastAsia"/>
        </w:rPr>
        <w:t>pcb</w:t>
      </w:r>
      <w:r w:rsidR="00F0427E" w:rsidRPr="00A06E70">
        <w:rPr>
          <w:rFonts w:hint="eastAsia"/>
        </w:rPr>
        <w:t>焊接在一起，此焊盘为接地，非常重要，</w:t>
      </w:r>
      <w:r w:rsidR="00D91E31" w:rsidRPr="00A06E70">
        <w:rPr>
          <w:rFonts w:hint="eastAsia"/>
        </w:rPr>
        <w:t>由于焊锡的表面张力原因，很容易造成一层锡膜附着在孔上，与芯片焊盘无法接触的情况，外观检查容易造成视觉错误，</w:t>
      </w:r>
      <w:r w:rsidR="00F0427E" w:rsidRPr="00A06E70">
        <w:rPr>
          <w:rFonts w:hint="eastAsia"/>
        </w:rPr>
        <w:t>请务必保证焊盘与</w:t>
      </w:r>
      <w:r w:rsidR="00F0427E" w:rsidRPr="00A06E70">
        <w:rPr>
          <w:rFonts w:hint="eastAsia"/>
        </w:rPr>
        <w:t>pcb</w:t>
      </w:r>
      <w:r w:rsidR="00F0427E" w:rsidRPr="00A06E70">
        <w:rPr>
          <w:rFonts w:hint="eastAsia"/>
        </w:rPr>
        <w:t>牢靠焊接</w:t>
      </w:r>
      <w:r w:rsidR="00D91E31" w:rsidRPr="00A06E70">
        <w:rPr>
          <w:rFonts w:hint="eastAsia"/>
        </w:rPr>
        <w:t>，建议的方法是，先焊半边，确保</w:t>
      </w:r>
      <w:r w:rsidR="00D91E31" w:rsidRPr="00A06E70">
        <w:rPr>
          <w:rFonts w:hint="eastAsia"/>
        </w:rPr>
        <w:t>pcb</w:t>
      </w:r>
      <w:r w:rsidR="00D91E31" w:rsidRPr="00A06E70">
        <w:rPr>
          <w:rFonts w:hint="eastAsia"/>
        </w:rPr>
        <w:t>与芯片焊盘焊接良好，然后在整个孔添加焊锡焊接。</w:t>
      </w:r>
    </w:p>
    <w:p w:rsidR="00377DB4" w:rsidRDefault="00AA290D" w:rsidP="00631B56">
      <w:r>
        <w:rPr>
          <w:rFonts w:hint="eastAsia"/>
        </w:rPr>
        <w:tab/>
      </w:r>
    </w:p>
    <w:p w:rsidR="00573A5B" w:rsidRDefault="00573A5B" w:rsidP="00573A5B">
      <w:r>
        <w:rPr>
          <w:rFonts w:hint="eastAsia"/>
        </w:rPr>
        <w:t>2</w:t>
      </w:r>
      <w:r w:rsidR="00005841">
        <w:rPr>
          <w:rFonts w:hint="eastAsia"/>
        </w:rPr>
        <w:t xml:space="preserve">. </w:t>
      </w:r>
      <w:r w:rsidR="0010056A">
        <w:rPr>
          <w:rFonts w:hint="eastAsia"/>
        </w:rPr>
        <w:t>主频设置阻容（</w:t>
      </w:r>
      <w:r w:rsidR="0010056A">
        <w:rPr>
          <w:rFonts w:hint="eastAsia"/>
        </w:rPr>
        <w:t>R7,C9</w:t>
      </w:r>
      <w:r w:rsidR="0010056A">
        <w:rPr>
          <w:rFonts w:hint="eastAsia"/>
        </w:rPr>
        <w:t>）建议</w:t>
      </w:r>
      <w:r w:rsidR="0010056A">
        <w:rPr>
          <w:rFonts w:hint="eastAsia"/>
        </w:rPr>
        <w:t>R7</w:t>
      </w:r>
      <w:r w:rsidR="0010056A">
        <w:rPr>
          <w:rFonts w:hint="eastAsia"/>
        </w:rPr>
        <w:t>不小于</w:t>
      </w:r>
      <w:r w:rsidR="0010056A">
        <w:rPr>
          <w:rFonts w:hint="eastAsia"/>
        </w:rPr>
        <w:t>1.8K</w:t>
      </w:r>
      <w:r w:rsidR="0010056A">
        <w:rPr>
          <w:rFonts w:hint="eastAsia"/>
        </w:rPr>
        <w:t>，电容根据自有电容进行配置，目标</w:t>
      </w:r>
      <w:r w:rsidR="003D0E95">
        <w:rPr>
          <w:rFonts w:hint="eastAsia"/>
        </w:rPr>
        <w:t>是</w:t>
      </w:r>
      <w:r w:rsidR="0010056A">
        <w:rPr>
          <w:rFonts w:hint="eastAsia"/>
        </w:rPr>
        <w:t>使</w:t>
      </w:r>
      <w:r w:rsidR="0010056A">
        <w:rPr>
          <w:rFonts w:hint="eastAsia"/>
        </w:rPr>
        <w:t>TL494</w:t>
      </w:r>
      <w:r w:rsidR="0010056A">
        <w:rPr>
          <w:rFonts w:hint="eastAsia"/>
        </w:rPr>
        <w:t>的主频控制</w:t>
      </w:r>
      <w:r w:rsidR="0010056A">
        <w:rPr>
          <w:rFonts w:hint="eastAsia"/>
        </w:rPr>
        <w:t>50KHz</w:t>
      </w:r>
      <w:r w:rsidR="0010056A">
        <w:rPr>
          <w:rFonts w:hint="eastAsia"/>
        </w:rPr>
        <w:t>以下，计算方法</w:t>
      </w:r>
      <w:r w:rsidR="0010056A">
        <w:rPr>
          <w:rFonts w:hint="eastAsia"/>
        </w:rPr>
        <w:t>f=1/(R7*C9)</w:t>
      </w:r>
      <w:r w:rsidR="0010056A">
        <w:rPr>
          <w:rFonts w:hint="eastAsia"/>
        </w:rPr>
        <w:t>，例：</w:t>
      </w:r>
      <w:r w:rsidR="0010056A">
        <w:rPr>
          <w:rFonts w:hint="eastAsia"/>
        </w:rPr>
        <w:t>3.9K</w:t>
      </w:r>
      <w:r w:rsidR="0010056A">
        <w:rPr>
          <w:rFonts w:hint="eastAsia"/>
        </w:rPr>
        <w:t>电阻</w:t>
      </w:r>
      <w:r w:rsidR="0010056A">
        <w:rPr>
          <w:rFonts w:hint="eastAsia"/>
        </w:rPr>
        <w:t>+10nF</w:t>
      </w:r>
      <w:r w:rsidR="0010056A">
        <w:rPr>
          <w:rFonts w:hint="eastAsia"/>
        </w:rPr>
        <w:t>电容的主频</w:t>
      </w:r>
      <w:r w:rsidR="0010056A">
        <w:rPr>
          <w:rFonts w:hint="eastAsia"/>
        </w:rPr>
        <w:t>f=1/(3900*10e-9)=25.6KHz</w:t>
      </w:r>
    </w:p>
    <w:p w:rsidR="00B00844" w:rsidRDefault="00B00844">
      <w:pPr>
        <w:widowControl/>
        <w:jc w:val="left"/>
      </w:pPr>
      <w:r>
        <w:br w:type="page"/>
      </w:r>
    </w:p>
    <w:p w:rsidR="00573A5B" w:rsidRDefault="00573A5B" w:rsidP="00573A5B"/>
    <w:p w:rsidR="000E6F5F" w:rsidRDefault="000E6F5F" w:rsidP="00F4071A">
      <w:pPr>
        <w:pStyle w:val="2"/>
        <w:numPr>
          <w:ilvl w:val="0"/>
          <w:numId w:val="11"/>
        </w:numPr>
      </w:pPr>
      <w:bookmarkStart w:id="13" w:name="_Toc147669145"/>
      <w:r>
        <w:rPr>
          <w:rFonts w:hint="eastAsia"/>
        </w:rPr>
        <w:t>推荐配套</w:t>
      </w:r>
      <w:bookmarkEnd w:id="13"/>
    </w:p>
    <w:p w:rsidR="000E6F5F" w:rsidRDefault="000E6F5F" w:rsidP="004877A9">
      <w:pPr>
        <w:ind w:firstLine="420"/>
      </w:pPr>
      <w:r>
        <w:rPr>
          <w:rFonts w:hint="eastAsia"/>
        </w:rPr>
        <w:t>以下为推荐配套件，仅做参考</w:t>
      </w:r>
      <w:r w:rsidR="004877A9">
        <w:rPr>
          <w:rFonts w:hint="eastAsia"/>
        </w:rPr>
        <w:t>（链接仅为本人曾经购买过的记录，实际可以选择其他渠道购买）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708"/>
        <w:gridCol w:w="3402"/>
        <w:gridCol w:w="1497"/>
      </w:tblGrid>
      <w:tr w:rsidR="000E6F5F" w:rsidTr="000E6F5F">
        <w:tc>
          <w:tcPr>
            <w:tcW w:w="1129" w:type="dxa"/>
          </w:tcPr>
          <w:p w:rsidR="000E6F5F" w:rsidRPr="00B00844" w:rsidRDefault="000E6F5F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名称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E6F5F" w:rsidRPr="00B00844" w:rsidRDefault="000E6F5F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规格型号</w:t>
            </w:r>
            <w:r w:rsidRPr="00B00844">
              <w:rPr>
                <w:rFonts w:hint="eastAsia"/>
                <w:sz w:val="16"/>
              </w:rPr>
              <w:t>/</w:t>
            </w:r>
            <w:r w:rsidRPr="00B00844">
              <w:rPr>
                <w:rFonts w:hint="eastAsia"/>
                <w:sz w:val="16"/>
              </w:rPr>
              <w:t>备注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E6F5F" w:rsidRPr="00B00844" w:rsidRDefault="000E6F5F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数量</w:t>
            </w:r>
          </w:p>
        </w:tc>
        <w:tc>
          <w:tcPr>
            <w:tcW w:w="3402" w:type="dxa"/>
          </w:tcPr>
          <w:p w:rsidR="000E6F5F" w:rsidRPr="000E6F5F" w:rsidRDefault="000E6F5F" w:rsidP="000E6F5F">
            <w:pPr>
              <w:rPr>
                <w:sz w:val="20"/>
              </w:rPr>
            </w:pPr>
            <w:r w:rsidRPr="000E6F5F">
              <w:rPr>
                <w:rFonts w:hint="eastAsia"/>
                <w:sz w:val="20"/>
              </w:rPr>
              <w:t>图片</w:t>
            </w:r>
          </w:p>
        </w:tc>
        <w:tc>
          <w:tcPr>
            <w:tcW w:w="1497" w:type="dxa"/>
          </w:tcPr>
          <w:p w:rsidR="000E6F5F" w:rsidRPr="000E6F5F" w:rsidRDefault="000E6F5F" w:rsidP="000E6F5F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链接</w:t>
            </w:r>
          </w:p>
        </w:tc>
      </w:tr>
      <w:tr w:rsidR="000E6F5F" w:rsidTr="000E6F5F">
        <w:tc>
          <w:tcPr>
            <w:tcW w:w="1129" w:type="dxa"/>
          </w:tcPr>
          <w:p w:rsidR="000E6F5F" w:rsidRPr="00B00844" w:rsidRDefault="000E6F5F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PD</w:t>
            </w:r>
            <w:r w:rsidRPr="00B00844">
              <w:rPr>
                <w:rFonts w:hint="eastAsia"/>
                <w:sz w:val="16"/>
              </w:rPr>
              <w:t>充电器及</w:t>
            </w:r>
            <w:r w:rsidRPr="00B00844">
              <w:rPr>
                <w:rFonts w:hint="eastAsia"/>
                <w:sz w:val="16"/>
              </w:rPr>
              <w:t>typeC</w:t>
            </w:r>
            <w:r w:rsidRPr="00B00844">
              <w:rPr>
                <w:rFonts w:hint="eastAsia"/>
                <w:sz w:val="16"/>
              </w:rPr>
              <w:t>线材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E6F5F" w:rsidRPr="00B00844" w:rsidRDefault="000E6F5F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小米</w:t>
            </w:r>
            <w:r w:rsidRPr="00B00844">
              <w:rPr>
                <w:rFonts w:hint="eastAsia"/>
                <w:sz w:val="16"/>
              </w:rPr>
              <w:t>6</w:t>
            </w:r>
            <w:r w:rsidRPr="00B00844">
              <w:rPr>
                <w:sz w:val="16"/>
              </w:rPr>
              <w:t>5</w:t>
            </w:r>
            <w:r w:rsidRPr="00B00844">
              <w:rPr>
                <w:rFonts w:hint="eastAsia"/>
                <w:sz w:val="16"/>
              </w:rPr>
              <w:t>W</w:t>
            </w:r>
            <w:r w:rsidRPr="00B00844">
              <w:rPr>
                <w:rFonts w:hint="eastAsia"/>
                <w:sz w:val="16"/>
              </w:rPr>
              <w:t>。其他品牌只要支持</w:t>
            </w:r>
            <w:r w:rsidRPr="00B00844">
              <w:rPr>
                <w:rFonts w:hint="eastAsia"/>
                <w:sz w:val="16"/>
              </w:rPr>
              <w:t>PD3.0</w:t>
            </w:r>
            <w:r w:rsidRPr="00B00844">
              <w:rPr>
                <w:rFonts w:hint="eastAsia"/>
                <w:sz w:val="16"/>
              </w:rPr>
              <w:t>即可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E6F5F" w:rsidRPr="00B00844" w:rsidRDefault="000E6F5F" w:rsidP="00B00844">
            <w:pPr>
              <w:jc w:val="center"/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1</w:t>
            </w:r>
          </w:p>
        </w:tc>
        <w:tc>
          <w:tcPr>
            <w:tcW w:w="3402" w:type="dxa"/>
          </w:tcPr>
          <w:p w:rsidR="000E6F5F" w:rsidRPr="000E6F5F" w:rsidRDefault="000E6F5F" w:rsidP="000E6F5F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D62C405" wp14:editId="5106F358">
                  <wp:extent cx="1453487" cy="996821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01" cy="101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</w:tcPr>
          <w:p w:rsidR="000E6F5F" w:rsidRPr="000E6F5F" w:rsidRDefault="000E6F5F" w:rsidP="000E6F5F">
            <w:pPr>
              <w:rPr>
                <w:sz w:val="20"/>
              </w:rPr>
            </w:pPr>
            <w:r w:rsidRPr="000E6F5F">
              <w:rPr>
                <w:sz w:val="13"/>
              </w:rPr>
              <w:t>https://www.mi.com/shop/buy/detail?product_id=14261&amp;cfrom=search</w:t>
            </w:r>
          </w:p>
        </w:tc>
      </w:tr>
      <w:tr w:rsidR="000E6F5F" w:rsidTr="000E6F5F">
        <w:tc>
          <w:tcPr>
            <w:tcW w:w="1129" w:type="dxa"/>
          </w:tcPr>
          <w:p w:rsidR="000E6F5F" w:rsidRPr="00B00844" w:rsidRDefault="00B00844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电烙铁手柄线材等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E6F5F" w:rsidRPr="00B00844" w:rsidRDefault="00B00844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T12</w:t>
            </w:r>
            <w:r w:rsidRPr="00B00844">
              <w:rPr>
                <w:rFonts w:hint="eastAsia"/>
                <w:sz w:val="16"/>
              </w:rPr>
              <w:t>手柄，</w:t>
            </w:r>
            <w:r w:rsidRPr="00B00844">
              <w:rPr>
                <w:rFonts w:hint="eastAsia"/>
                <w:sz w:val="16"/>
              </w:rPr>
              <w:t>4</w:t>
            </w:r>
            <w:r w:rsidRPr="00B00844">
              <w:rPr>
                <w:rFonts w:hint="eastAsia"/>
                <w:sz w:val="16"/>
              </w:rPr>
              <w:t>芯硅胶线，烙铁支架最好选择</w:t>
            </w:r>
            <w:r w:rsidRPr="00B00844">
              <w:rPr>
                <w:rFonts w:hint="eastAsia"/>
                <w:sz w:val="16"/>
              </w:rPr>
              <w:t>4</w:t>
            </w:r>
            <w:r w:rsidRPr="00B00844">
              <w:rPr>
                <w:rFonts w:hint="eastAsia"/>
                <w:sz w:val="16"/>
              </w:rPr>
              <w:t>条边的，图中</w:t>
            </w:r>
            <w:r w:rsidRPr="00B00844">
              <w:rPr>
                <w:rFonts w:hint="eastAsia"/>
                <w:sz w:val="16"/>
              </w:rPr>
              <w:t>2</w:t>
            </w:r>
            <w:r w:rsidRPr="00B00844">
              <w:rPr>
                <w:rFonts w:hint="eastAsia"/>
                <w:sz w:val="16"/>
              </w:rPr>
              <w:t>条边有些软弱</w:t>
            </w:r>
            <w:r>
              <w:rPr>
                <w:rFonts w:hint="eastAsia"/>
                <w:sz w:val="16"/>
              </w:rPr>
              <w:t>，不过目前市场上</w:t>
            </w:r>
            <w:r>
              <w:rPr>
                <w:rFonts w:hint="eastAsia"/>
                <w:sz w:val="16"/>
              </w:rPr>
              <w:t>4</w:t>
            </w:r>
            <w:r>
              <w:rPr>
                <w:rFonts w:hint="eastAsia"/>
                <w:sz w:val="16"/>
              </w:rPr>
              <w:t>条边的比较少见了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E6F5F" w:rsidRPr="00B00844" w:rsidRDefault="00B00844" w:rsidP="00B00844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</w:p>
        </w:tc>
        <w:tc>
          <w:tcPr>
            <w:tcW w:w="3402" w:type="dxa"/>
          </w:tcPr>
          <w:p w:rsidR="000E6F5F" w:rsidRPr="000E6F5F" w:rsidRDefault="000E6F5F" w:rsidP="000E6F5F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2B256CE" wp14:editId="5EB8DC86">
                  <wp:extent cx="1510666" cy="108629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11" cy="112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</w:tcPr>
          <w:p w:rsidR="000E6F5F" w:rsidRPr="000E6F5F" w:rsidRDefault="000E6F5F" w:rsidP="000E6F5F">
            <w:pPr>
              <w:rPr>
                <w:sz w:val="20"/>
              </w:rPr>
            </w:pPr>
            <w:r w:rsidRPr="000E6F5F">
              <w:rPr>
                <w:sz w:val="13"/>
              </w:rPr>
              <w:t>https://item.taobao.com/item.htm?spm=a1z09.2.0.0.16a82e8dsR5n2t&amp;id=19654211816&amp;_u=r2bmmavbb0e</w:t>
            </w:r>
          </w:p>
        </w:tc>
      </w:tr>
      <w:tr w:rsidR="000E6F5F" w:rsidTr="000E6F5F">
        <w:tc>
          <w:tcPr>
            <w:tcW w:w="1129" w:type="dxa"/>
          </w:tcPr>
          <w:p w:rsidR="000E6F5F" w:rsidRPr="00B00844" w:rsidRDefault="00B00844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烙铁芯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0E6F5F" w:rsidRPr="00B00844" w:rsidRDefault="00B00844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根据自身需求选购对应型号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E6F5F" w:rsidRPr="00B00844" w:rsidRDefault="00B00844" w:rsidP="000E6F5F">
            <w:pPr>
              <w:rPr>
                <w:sz w:val="16"/>
              </w:rPr>
            </w:pPr>
            <w:r w:rsidRPr="00B00844">
              <w:rPr>
                <w:rFonts w:hint="eastAsia"/>
                <w:sz w:val="16"/>
              </w:rPr>
              <w:t>若干</w:t>
            </w:r>
          </w:p>
        </w:tc>
        <w:tc>
          <w:tcPr>
            <w:tcW w:w="3402" w:type="dxa"/>
          </w:tcPr>
          <w:p w:rsidR="000E6F5F" w:rsidRPr="000E6F5F" w:rsidRDefault="00B00844" w:rsidP="000E6F5F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4F0E9A7" wp14:editId="594097DD">
                  <wp:extent cx="1214120" cy="1084554"/>
                  <wp:effectExtent l="0" t="0" r="5080" b="190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12" cy="112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</w:tcPr>
          <w:p w:rsidR="000E6F5F" w:rsidRPr="000E6F5F" w:rsidRDefault="00B00844" w:rsidP="000E6F5F">
            <w:pPr>
              <w:rPr>
                <w:sz w:val="20"/>
              </w:rPr>
            </w:pPr>
            <w:r w:rsidRPr="00B00844">
              <w:rPr>
                <w:sz w:val="13"/>
              </w:rPr>
              <w:t>https://item.taobao.com/item.htm?spm=a1z09.2.0.0.16a82e8dsR5n2t&amp;id=35193424982&amp;_u=r2bmmav8fb9</w:t>
            </w:r>
          </w:p>
        </w:tc>
      </w:tr>
      <w:tr w:rsidR="00B00844" w:rsidTr="000E6F5F">
        <w:tc>
          <w:tcPr>
            <w:tcW w:w="1129" w:type="dxa"/>
          </w:tcPr>
          <w:p w:rsidR="00B00844" w:rsidRPr="00B00844" w:rsidRDefault="00B00844" w:rsidP="000E6F5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香蕉插头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00844" w:rsidRPr="00B00844" w:rsidRDefault="00B00844" w:rsidP="000E6F5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数控电源输出用，推荐黑红色各一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00844" w:rsidRPr="00B00844" w:rsidRDefault="00B00844" w:rsidP="00B00844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</w:p>
        </w:tc>
        <w:tc>
          <w:tcPr>
            <w:tcW w:w="3402" w:type="dxa"/>
          </w:tcPr>
          <w:p w:rsidR="00B00844" w:rsidRDefault="00B00844" w:rsidP="000E6F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0EDE37" wp14:editId="3B6FB128">
                  <wp:extent cx="1474935" cy="97310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64" cy="98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</w:tcPr>
          <w:p w:rsidR="00B00844" w:rsidRPr="00B00844" w:rsidRDefault="00B00844" w:rsidP="000E6F5F">
            <w:pPr>
              <w:rPr>
                <w:sz w:val="13"/>
              </w:rPr>
            </w:pPr>
            <w:r w:rsidRPr="00B00844">
              <w:rPr>
                <w:sz w:val="13"/>
              </w:rPr>
              <w:t>https://item.taobao.com/item.htm?spm=a1z09.2.0.0.16a82e8dsR5n2t&amp;id=599419270583&amp;_u=r2bmmav484e</w:t>
            </w:r>
          </w:p>
        </w:tc>
      </w:tr>
      <w:tr w:rsidR="00B00844" w:rsidTr="000E6F5F">
        <w:tc>
          <w:tcPr>
            <w:tcW w:w="1129" w:type="dxa"/>
          </w:tcPr>
          <w:p w:rsidR="00B00844" w:rsidRDefault="00B00844" w:rsidP="00B00844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鳄鱼夹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00844" w:rsidRPr="00B00844" w:rsidRDefault="00B00844" w:rsidP="00B00844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数控电源输出用，推荐黑红色各一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00844" w:rsidRDefault="00B00844" w:rsidP="00B00844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</w:p>
        </w:tc>
        <w:tc>
          <w:tcPr>
            <w:tcW w:w="3402" w:type="dxa"/>
          </w:tcPr>
          <w:p w:rsidR="00B00844" w:rsidRDefault="00B00844" w:rsidP="00B008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C28D1" wp14:editId="6CE6B93B">
                  <wp:extent cx="1214651" cy="948542"/>
                  <wp:effectExtent l="0" t="0" r="5080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51" cy="9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</w:tcPr>
          <w:p w:rsidR="00B00844" w:rsidRPr="00B00844" w:rsidRDefault="00B00844" w:rsidP="00B00844">
            <w:pPr>
              <w:rPr>
                <w:sz w:val="13"/>
              </w:rPr>
            </w:pPr>
            <w:r w:rsidRPr="00B00844">
              <w:rPr>
                <w:sz w:val="13"/>
              </w:rPr>
              <w:t>https://item.taobao.com/item.htm?spm=a1z09.2.0.0.16a82e8dsR5n2t&amp;id=598646530265&amp;_u=r2bmmavc98f</w:t>
            </w:r>
          </w:p>
        </w:tc>
      </w:tr>
      <w:tr w:rsidR="00B00844" w:rsidTr="000E6F5F">
        <w:tc>
          <w:tcPr>
            <w:tcW w:w="1129" w:type="dxa"/>
          </w:tcPr>
          <w:p w:rsidR="00B00844" w:rsidRDefault="00B00844" w:rsidP="00B00844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硅胶线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00844" w:rsidRDefault="00B00844" w:rsidP="00B00844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6</w:t>
            </w:r>
            <w:r>
              <w:rPr>
                <w:rFonts w:hint="eastAsia"/>
                <w:sz w:val="16"/>
              </w:rPr>
              <w:t>AWG</w:t>
            </w:r>
            <w:r>
              <w:rPr>
                <w:rFonts w:hint="eastAsia"/>
                <w:sz w:val="16"/>
              </w:rPr>
              <w:t>（</w:t>
            </w: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.5</w:t>
            </w:r>
            <w:r>
              <w:rPr>
                <w:rFonts w:hint="eastAsia"/>
                <w:sz w:val="16"/>
              </w:rPr>
              <w:t>平方），长度一般</w:t>
            </w:r>
            <w:r>
              <w:rPr>
                <w:sz w:val="16"/>
              </w:rPr>
              <w:t>0.8</w:t>
            </w:r>
            <w:r>
              <w:rPr>
                <w:rFonts w:hint="eastAsia"/>
                <w:sz w:val="16"/>
              </w:rPr>
              <w:t>m</w:t>
            </w:r>
            <w:r>
              <w:rPr>
                <w:rFonts w:hint="eastAsia"/>
                <w:sz w:val="16"/>
              </w:rPr>
              <w:t>即可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00844" w:rsidRPr="00B00844" w:rsidRDefault="00B00844" w:rsidP="00B00844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2" w:type="dxa"/>
          </w:tcPr>
          <w:p w:rsidR="00B00844" w:rsidRDefault="00B00844" w:rsidP="00B008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D0E6F" wp14:editId="0EFF97DC">
                  <wp:extent cx="1452880" cy="958554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86" cy="98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</w:tcPr>
          <w:p w:rsidR="00B00844" w:rsidRPr="00B00844" w:rsidRDefault="00B00844" w:rsidP="00B00844">
            <w:pPr>
              <w:rPr>
                <w:sz w:val="13"/>
              </w:rPr>
            </w:pPr>
            <w:r w:rsidRPr="00B00844">
              <w:rPr>
                <w:sz w:val="13"/>
              </w:rPr>
              <w:t>https://detail.tmall.com/item.htm?_u=r2bmmav7315&amp;id=601167338741&amp;spm=a1z09.2.0.0.16a82e8dsR5n2t</w:t>
            </w:r>
          </w:p>
        </w:tc>
      </w:tr>
    </w:tbl>
    <w:p w:rsidR="00094099" w:rsidRDefault="00094099" w:rsidP="000E6F5F">
      <w:r>
        <w:br w:type="page"/>
      </w:r>
    </w:p>
    <w:p w:rsidR="004136F8" w:rsidRDefault="00094099" w:rsidP="00F4071A">
      <w:pPr>
        <w:pStyle w:val="2"/>
        <w:numPr>
          <w:ilvl w:val="0"/>
          <w:numId w:val="11"/>
        </w:numPr>
      </w:pPr>
      <w:bookmarkStart w:id="14" w:name="_Toc147669146"/>
      <w:r w:rsidRPr="00094099">
        <w:lastRenderedPageBreak/>
        <w:t>电路修正</w:t>
      </w:r>
      <w:bookmarkEnd w:id="14"/>
    </w:p>
    <w:p w:rsidR="00094099" w:rsidRDefault="00094099" w:rsidP="00573A5B">
      <w:r w:rsidRPr="00094099">
        <w:rPr>
          <w:rFonts w:hint="eastAsia"/>
        </w:rPr>
        <w:t>说明</w:t>
      </w:r>
      <w:r>
        <w:rPr>
          <w:rFonts w:hint="eastAsia"/>
        </w:rPr>
        <w:t>：对于电路修正请注意版本号，高于对应版本号的板子，则无需修改</w:t>
      </w:r>
    </w:p>
    <w:p w:rsidR="00C0391E" w:rsidRPr="00814CED" w:rsidRDefault="00C0391E" w:rsidP="00573A5B">
      <w:pPr>
        <w:rPr>
          <w:b/>
        </w:rPr>
      </w:pPr>
      <w:r>
        <w:rPr>
          <w:rFonts w:hint="eastAsia"/>
        </w:rPr>
        <w:tab/>
      </w:r>
      <w:r w:rsidRPr="00814CED">
        <w:rPr>
          <w:rFonts w:hint="eastAsia"/>
          <w:b/>
        </w:rPr>
        <w:t>A9.72</w:t>
      </w:r>
      <w:r w:rsidRPr="00814CED">
        <w:rPr>
          <w:rFonts w:hint="eastAsia"/>
          <w:b/>
        </w:rPr>
        <w:t>版</w:t>
      </w:r>
    </w:p>
    <w:p w:rsidR="00C0391E" w:rsidRDefault="00C0391E" w:rsidP="00573A5B">
      <w:r>
        <w:rPr>
          <w:rFonts w:hint="eastAsia"/>
        </w:rPr>
        <w:tab/>
      </w:r>
      <w:r>
        <w:rPr>
          <w:rFonts w:hint="eastAsia"/>
        </w:rPr>
        <w:t>原因</w:t>
      </w:r>
      <w:r w:rsidR="00D2606C">
        <w:rPr>
          <w:rFonts w:hint="eastAsia"/>
        </w:rPr>
        <w:t>1</w:t>
      </w:r>
      <w:r>
        <w:rPr>
          <w:rFonts w:hint="eastAsia"/>
        </w:rPr>
        <w:t>：烙铁加热时，</w:t>
      </w:r>
      <w:r w:rsidR="00D2606C">
        <w:rPr>
          <w:rFonts w:hint="eastAsia"/>
        </w:rPr>
        <w:t>屏幕供电不足容易闪烁</w:t>
      </w:r>
    </w:p>
    <w:p w:rsidR="00D2606C" w:rsidRDefault="00D2606C" w:rsidP="00573A5B">
      <w:r>
        <w:rPr>
          <w:rFonts w:hint="eastAsia"/>
        </w:rPr>
        <w:tab/>
      </w: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：在</w:t>
      </w:r>
      <w:r>
        <w:rPr>
          <w:rFonts w:hint="eastAsia"/>
        </w:rPr>
        <w:t>662K</w:t>
      </w:r>
      <w:r>
        <w:rPr>
          <w:rFonts w:hint="eastAsia"/>
        </w:rPr>
        <w:t>输出处并</w:t>
      </w:r>
      <w:r>
        <w:rPr>
          <w:rFonts w:hint="eastAsia"/>
        </w:rPr>
        <w:t>1uf~10uf</w:t>
      </w:r>
      <w:r>
        <w:rPr>
          <w:rFonts w:hint="eastAsia"/>
        </w:rPr>
        <w:t>贴片电容</w:t>
      </w:r>
    </w:p>
    <w:p w:rsidR="00D2606C" w:rsidRDefault="00D2606C" w:rsidP="00573A5B">
      <w:r>
        <w:rPr>
          <w:rFonts w:hint="eastAsia"/>
        </w:rPr>
        <w:tab/>
      </w:r>
    </w:p>
    <w:p w:rsidR="00D2606C" w:rsidRDefault="00D2606C" w:rsidP="00573A5B">
      <w:r>
        <w:rPr>
          <w:rFonts w:hint="eastAsia"/>
        </w:rPr>
        <w:tab/>
      </w:r>
      <w:r>
        <w:rPr>
          <w:rFonts w:hint="eastAsia"/>
        </w:rPr>
        <w:t>原因</w:t>
      </w:r>
      <w:r>
        <w:rPr>
          <w:rFonts w:hint="eastAsia"/>
        </w:rPr>
        <w:t>2</w:t>
      </w:r>
      <w:r>
        <w:rPr>
          <w:rFonts w:hint="eastAsia"/>
        </w:rPr>
        <w:t>：装配时过紧</w:t>
      </w:r>
    </w:p>
    <w:p w:rsidR="00D2606C" w:rsidRDefault="00D2606C" w:rsidP="00573A5B">
      <w:r>
        <w:rPr>
          <w:rFonts w:hint="eastAsia"/>
        </w:rPr>
        <w:tab/>
      </w:r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：将下图中亚克力板的边线向内修</w:t>
      </w:r>
      <w:r>
        <w:rPr>
          <w:rFonts w:hint="eastAsia"/>
        </w:rPr>
        <w:t>3mm</w:t>
      </w:r>
      <w:r>
        <w:rPr>
          <w:rFonts w:hint="eastAsia"/>
        </w:rPr>
        <w:t>左右。</w:t>
      </w:r>
    </w:p>
    <w:p w:rsidR="00D2606C" w:rsidRDefault="00D2606C" w:rsidP="00D2606C">
      <w:pPr>
        <w:jc w:val="center"/>
      </w:pPr>
      <w:r>
        <w:rPr>
          <w:noProof/>
        </w:rPr>
        <w:drawing>
          <wp:inline distT="0" distB="0" distL="0" distR="0" wp14:anchorId="7E719D19" wp14:editId="67A4C18A">
            <wp:extent cx="2827517" cy="1707436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32" cy="170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6C" w:rsidRDefault="00D2606C" w:rsidP="00D2606C">
      <w:pPr>
        <w:jc w:val="left"/>
      </w:pPr>
      <w:r>
        <w:rPr>
          <w:rFonts w:hint="eastAsia"/>
        </w:rPr>
        <w:tab/>
      </w:r>
      <w:r>
        <w:rPr>
          <w:rFonts w:hint="eastAsia"/>
        </w:rPr>
        <w:t>原因</w:t>
      </w:r>
      <w:r>
        <w:rPr>
          <w:rFonts w:hint="eastAsia"/>
        </w:rPr>
        <w:t>3</w:t>
      </w:r>
      <w:r>
        <w:rPr>
          <w:rFonts w:hint="eastAsia"/>
        </w:rPr>
        <w:t>：滚轮装配优化</w:t>
      </w:r>
    </w:p>
    <w:p w:rsidR="00D2606C" w:rsidRDefault="00D2606C" w:rsidP="00D2606C">
      <w:pPr>
        <w:jc w:val="left"/>
      </w:pPr>
      <w:r>
        <w:rPr>
          <w:rFonts w:hint="eastAsia"/>
        </w:rPr>
        <w:tab/>
      </w:r>
      <w:r>
        <w:rPr>
          <w:rFonts w:hint="eastAsia"/>
        </w:rPr>
        <w:t>方法</w:t>
      </w:r>
      <w:r>
        <w:rPr>
          <w:rFonts w:hint="eastAsia"/>
        </w:rPr>
        <w:t>3</w:t>
      </w:r>
      <w:r>
        <w:rPr>
          <w:rFonts w:hint="eastAsia"/>
        </w:rPr>
        <w:t>：优化滚轮装配方式，参见下图</w:t>
      </w:r>
    </w:p>
    <w:p w:rsidR="00D2606C" w:rsidRPr="00D2606C" w:rsidRDefault="00D2606C" w:rsidP="00D2606C">
      <w:pPr>
        <w:jc w:val="center"/>
      </w:pPr>
      <w:r>
        <w:rPr>
          <w:rFonts w:hint="eastAsia"/>
          <w:noProof/>
        </w:rPr>
        <w:drawing>
          <wp:inline distT="0" distB="0" distL="0" distR="0" wp14:anchorId="36A1B5E8" wp14:editId="74CC58E6">
            <wp:extent cx="3290492" cy="1985874"/>
            <wp:effectExtent l="19050" t="0" r="5158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73" cy="19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FC" w:rsidRDefault="000677FC" w:rsidP="000677FC">
      <w:pPr>
        <w:ind w:firstLine="420"/>
      </w:pPr>
      <w:r>
        <w:rPr>
          <w:rFonts w:hint="eastAsia"/>
        </w:rPr>
        <w:t>原因</w:t>
      </w:r>
      <w:r w:rsidR="00814CED">
        <w:rPr>
          <w:rFonts w:hint="eastAsia"/>
        </w:rPr>
        <w:t>4</w:t>
      </w:r>
      <w:r>
        <w:rPr>
          <w:rFonts w:hint="eastAsia"/>
        </w:rPr>
        <w:t>：最低输出</w:t>
      </w:r>
      <w:r>
        <w:rPr>
          <w:rFonts w:hint="eastAsia"/>
        </w:rPr>
        <w:t>5V</w:t>
      </w:r>
      <w:r>
        <w:rPr>
          <w:rFonts w:hint="eastAsia"/>
        </w:rPr>
        <w:t>左右，不能输出</w:t>
      </w:r>
      <w:r>
        <w:t>5</w:t>
      </w:r>
      <w:r>
        <w:rPr>
          <w:rFonts w:hint="eastAsia"/>
        </w:rPr>
        <w:t>V</w:t>
      </w:r>
      <w:r>
        <w:rPr>
          <w:rFonts w:hint="eastAsia"/>
        </w:rPr>
        <w:t>以下电压</w:t>
      </w:r>
    </w:p>
    <w:p w:rsidR="000677FC" w:rsidRDefault="000677FC" w:rsidP="000677FC">
      <w:pPr>
        <w:ind w:firstLine="420"/>
      </w:pPr>
      <w:r>
        <w:rPr>
          <w:rFonts w:hint="eastAsia"/>
        </w:rPr>
        <w:t>方法</w:t>
      </w:r>
      <w:r w:rsidR="00814CED">
        <w:rPr>
          <w:rFonts w:hint="eastAsia"/>
        </w:rPr>
        <w:t>4</w:t>
      </w:r>
      <w:r>
        <w:rPr>
          <w:rFonts w:hint="eastAsia"/>
        </w:rPr>
        <w:t>：板子上</w:t>
      </w:r>
      <w:r>
        <w:rPr>
          <w:rFonts w:hint="eastAsia"/>
        </w:rPr>
        <w:t>R8</w:t>
      </w:r>
      <w:r>
        <w:rPr>
          <w:rFonts w:hint="eastAsia"/>
        </w:rPr>
        <w:t>和</w:t>
      </w:r>
      <w:r>
        <w:rPr>
          <w:rFonts w:hint="eastAsia"/>
        </w:rPr>
        <w:t>R10</w:t>
      </w:r>
      <w:r>
        <w:rPr>
          <w:rFonts w:hint="eastAsia"/>
        </w:rPr>
        <w:t>是并联关系，去掉其中一个电阻，另外一个电阻调整阻值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K</w:t>
      </w:r>
      <w:r>
        <w:t>-200</w:t>
      </w:r>
      <w:r>
        <w:rPr>
          <w:rFonts w:hint="eastAsia"/>
        </w:rPr>
        <w:t>K</w:t>
      </w:r>
      <w:r>
        <w:rPr>
          <w:rFonts w:hint="eastAsia"/>
        </w:rPr>
        <w:t>即可。（电阻越大，输出越小，但也容易低压不稳。原则上只要能输出</w:t>
      </w:r>
      <w:r>
        <w:rPr>
          <w:rFonts w:hint="eastAsia"/>
        </w:rPr>
        <w:t>1</w:t>
      </w:r>
      <w:r>
        <w:t>.2</w:t>
      </w:r>
      <w:r>
        <w:rPr>
          <w:rFonts w:hint="eastAsia"/>
        </w:rPr>
        <w:t>V</w:t>
      </w:r>
      <w:r>
        <w:rPr>
          <w:rFonts w:hint="eastAsia"/>
        </w:rPr>
        <w:t>，电阻越小越好）</w:t>
      </w:r>
    </w:p>
    <w:p w:rsidR="00AF18D1" w:rsidRDefault="00AF18D1" w:rsidP="000677FC">
      <w:pPr>
        <w:ind w:firstLine="420"/>
      </w:pPr>
    </w:p>
    <w:p w:rsidR="006B34A4" w:rsidRDefault="00094099" w:rsidP="00814CED">
      <w:r>
        <w:rPr>
          <w:rFonts w:hint="eastAsia"/>
        </w:rPr>
        <w:tab/>
      </w:r>
    </w:p>
    <w:p w:rsidR="00814CED" w:rsidRDefault="00814CED" w:rsidP="00814CED"/>
    <w:p w:rsidR="00814CED" w:rsidRDefault="00814CED" w:rsidP="00814CED">
      <w:pPr>
        <w:rPr>
          <w:rFonts w:hint="eastAsia"/>
        </w:rPr>
      </w:pPr>
    </w:p>
    <w:p w:rsidR="00B20C62" w:rsidRDefault="00B20C62" w:rsidP="00094099"/>
    <w:p w:rsidR="00B20C62" w:rsidRDefault="00B20C62" w:rsidP="00094099"/>
    <w:p w:rsidR="00F4071A" w:rsidRPr="00F4071A" w:rsidRDefault="00F4071A" w:rsidP="00C63A79">
      <w:pPr>
        <w:pStyle w:val="1"/>
        <w:jc w:val="center"/>
      </w:pPr>
      <w:r>
        <w:br w:type="page"/>
      </w:r>
      <w:bookmarkStart w:id="15" w:name="_Toc147669147"/>
      <w:r w:rsidRPr="00F4071A">
        <w:rPr>
          <w:rFonts w:hint="eastAsia"/>
        </w:rPr>
        <w:lastRenderedPageBreak/>
        <w:t>使用说明书</w:t>
      </w:r>
      <w:bookmarkEnd w:id="15"/>
    </w:p>
    <w:p w:rsidR="00F4071A" w:rsidRDefault="00F4071A" w:rsidP="00F4071A">
      <w:pPr>
        <w:pStyle w:val="2"/>
      </w:pPr>
      <w:bookmarkStart w:id="16" w:name="_Toc147669148"/>
      <w:r>
        <w:rPr>
          <w:rFonts w:hint="eastAsia"/>
        </w:rPr>
        <w:t xml:space="preserve">1. </w:t>
      </w:r>
      <w:r>
        <w:rPr>
          <w:rFonts w:hint="eastAsia"/>
        </w:rPr>
        <w:t>特别说明</w:t>
      </w:r>
      <w:bookmarkEnd w:id="16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0. </w:t>
      </w:r>
      <w:r>
        <w:rPr>
          <w:rFonts w:hint="eastAsia"/>
        </w:rPr>
        <w:t>本程序适用</w:t>
      </w:r>
      <w:r>
        <w:rPr>
          <w:rFonts w:hint="eastAsia"/>
        </w:rPr>
        <w:t>3.1</w:t>
      </w:r>
      <w:r>
        <w:rPr>
          <w:rFonts w:hint="eastAsia"/>
        </w:rPr>
        <w:t>版数控电源，其他版本硬件不适用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1. </w:t>
      </w:r>
      <w:r>
        <w:rPr>
          <w:rFonts w:hint="eastAsia"/>
        </w:rPr>
        <w:t>单片机型号</w:t>
      </w:r>
      <w:r>
        <w:rPr>
          <w:rFonts w:hint="eastAsia"/>
        </w:rPr>
        <w:t>STC8H8K64U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2. </w:t>
      </w:r>
      <w:r>
        <w:rPr>
          <w:rFonts w:hint="eastAsia"/>
        </w:rPr>
        <w:t>下载时频率选择</w:t>
      </w:r>
      <w:r>
        <w:rPr>
          <w:rFonts w:hint="eastAsia"/>
        </w:rPr>
        <w:t>40MHz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3. </w:t>
      </w:r>
      <w:r>
        <w:rPr>
          <w:rFonts w:hint="eastAsia"/>
        </w:rPr>
        <w:t>下载时</w:t>
      </w:r>
      <w:r>
        <w:rPr>
          <w:rFonts w:hint="eastAsia"/>
        </w:rPr>
        <w:t>EEPROM</w:t>
      </w:r>
      <w:r>
        <w:rPr>
          <w:rFonts w:hint="eastAsia"/>
        </w:rPr>
        <w:t>大小设置为</w:t>
      </w:r>
      <w:r>
        <w:rPr>
          <w:rFonts w:hint="eastAsia"/>
        </w:rPr>
        <w:t>1k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4. </w:t>
      </w:r>
      <w:r>
        <w:rPr>
          <w:rFonts w:hint="eastAsia"/>
        </w:rPr>
        <w:t>其他设置选默认即可</w:t>
      </w:r>
      <w:r>
        <w:rPr>
          <w:rFonts w:hint="eastAsia"/>
        </w:rPr>
        <w:t xml:space="preserve"> 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5. </w:t>
      </w:r>
      <w:r>
        <w:rPr>
          <w:rFonts w:hint="eastAsia"/>
        </w:rPr>
        <w:t>如使用</w:t>
      </w:r>
      <w:r>
        <w:rPr>
          <w:rFonts w:hint="eastAsia"/>
        </w:rPr>
        <w:t>USB</w:t>
      </w:r>
      <w:r>
        <w:rPr>
          <w:rFonts w:hint="eastAsia"/>
        </w:rPr>
        <w:t>下载，则需按住</w:t>
      </w:r>
      <w:r>
        <w:rPr>
          <w:rFonts w:hint="eastAsia"/>
        </w:rPr>
        <w:t>onff</w:t>
      </w:r>
      <w:r>
        <w:rPr>
          <w:rFonts w:hint="eastAsia"/>
        </w:rPr>
        <w:t>按键，插入</w:t>
      </w:r>
      <w:r>
        <w:rPr>
          <w:rFonts w:hint="eastAsia"/>
        </w:rPr>
        <w:t>USB</w:t>
      </w:r>
      <w:r>
        <w:rPr>
          <w:rFonts w:hint="eastAsia"/>
        </w:rPr>
        <w:t>插头，然后进行下载。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</w:p>
    <w:p w:rsidR="00F4071A" w:rsidRDefault="00F4071A" w:rsidP="00F4071A">
      <w:pPr>
        <w:widowControl/>
        <w:jc w:val="left"/>
      </w:pPr>
      <w:r>
        <w:t xml:space="preserve">    </w:t>
      </w:r>
    </w:p>
    <w:p w:rsidR="00F4071A" w:rsidRDefault="00F4071A" w:rsidP="00F4071A">
      <w:pPr>
        <w:pStyle w:val="2"/>
      </w:pPr>
      <w:bookmarkStart w:id="17" w:name="_Toc147669149"/>
      <w:r>
        <w:rPr>
          <w:rFonts w:hint="eastAsia"/>
        </w:rPr>
        <w:t xml:space="preserve">2. </w:t>
      </w:r>
      <w:r>
        <w:rPr>
          <w:rFonts w:hint="eastAsia"/>
        </w:rPr>
        <w:t>按键说明</w:t>
      </w:r>
      <w:bookmarkEnd w:id="17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1. onff</w:t>
      </w:r>
      <w:r>
        <w:rPr>
          <w:rFonts w:hint="eastAsia"/>
        </w:rPr>
        <w:t>按键</w:t>
      </w:r>
      <w:r>
        <w:rPr>
          <w:rFonts w:hint="eastAsia"/>
        </w:rPr>
        <w:t xml:space="preserve"> ---  </w:t>
      </w:r>
      <w:r>
        <w:rPr>
          <w:rFonts w:hint="eastAsia"/>
        </w:rPr>
        <w:t>面板上标记</w:t>
      </w:r>
      <w:r>
        <w:rPr>
          <w:rFonts w:hint="eastAsia"/>
        </w:rPr>
        <w:t>ON/FF</w:t>
      </w:r>
      <w:r>
        <w:rPr>
          <w:rFonts w:hint="eastAsia"/>
        </w:rPr>
        <w:t>的实体按键，主要用于确认或者启停输出，启停电烙铁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2. M</w:t>
      </w:r>
      <w:r>
        <w:rPr>
          <w:rFonts w:hint="eastAsia"/>
        </w:rPr>
        <w:t>按键</w:t>
      </w:r>
      <w:r>
        <w:rPr>
          <w:rFonts w:hint="eastAsia"/>
        </w:rPr>
        <w:t xml:space="preserve">    ---  </w:t>
      </w:r>
      <w:r>
        <w:rPr>
          <w:rFonts w:hint="eastAsia"/>
        </w:rPr>
        <w:t>面板上标记</w:t>
      </w:r>
      <w:r>
        <w:rPr>
          <w:rFonts w:hint="eastAsia"/>
        </w:rPr>
        <w:t>M</w:t>
      </w:r>
      <w:r>
        <w:rPr>
          <w:rFonts w:hint="eastAsia"/>
        </w:rPr>
        <w:t>的实体按键，可以用于解锁，或者当做取消按键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3. </w:t>
      </w:r>
      <w:r>
        <w:rPr>
          <w:rFonts w:hint="eastAsia"/>
        </w:rPr>
        <w:t>中键</w:t>
      </w:r>
      <w:r>
        <w:rPr>
          <w:rFonts w:hint="eastAsia"/>
        </w:rPr>
        <w:t xml:space="preserve">     ---  </w:t>
      </w:r>
      <w:r>
        <w:rPr>
          <w:rFonts w:hint="eastAsia"/>
        </w:rPr>
        <w:t>将滚轮按下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4. shift</w:t>
      </w:r>
      <w:r>
        <w:rPr>
          <w:rFonts w:hint="eastAsia"/>
        </w:rPr>
        <w:t>按键</w:t>
      </w:r>
      <w:r>
        <w:rPr>
          <w:rFonts w:hint="eastAsia"/>
        </w:rPr>
        <w:t xml:space="preserve">---  </w:t>
      </w:r>
      <w:r>
        <w:rPr>
          <w:rFonts w:hint="eastAsia"/>
        </w:rPr>
        <w:t>触摸按键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5. OK</w:t>
      </w:r>
      <w:r>
        <w:rPr>
          <w:rFonts w:hint="eastAsia"/>
        </w:rPr>
        <w:t>按键</w:t>
      </w:r>
      <w:r>
        <w:rPr>
          <w:rFonts w:hint="eastAsia"/>
        </w:rPr>
        <w:t xml:space="preserve">   ---  </w:t>
      </w:r>
      <w:r>
        <w:rPr>
          <w:rFonts w:hint="eastAsia"/>
        </w:rPr>
        <w:t>触摸按键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6. </w:t>
      </w:r>
      <w:r>
        <w:rPr>
          <w:rFonts w:hint="eastAsia"/>
        </w:rPr>
        <w:t>数字键</w:t>
      </w:r>
      <w:r>
        <w:rPr>
          <w:rFonts w:hint="eastAsia"/>
        </w:rPr>
        <w:t xml:space="preserve">   ---  </w:t>
      </w:r>
      <w:r>
        <w:rPr>
          <w:rFonts w:hint="eastAsia"/>
        </w:rPr>
        <w:t>触摸按键，数字</w:t>
      </w:r>
      <w:r>
        <w:rPr>
          <w:rFonts w:hint="eastAsia"/>
        </w:rPr>
        <w:t xml:space="preserve">0-9   </w:t>
      </w: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其他：对于触摸按键，如无操作</w:t>
      </w:r>
      <w:r>
        <w:rPr>
          <w:rFonts w:hint="eastAsia"/>
        </w:rPr>
        <w:t>8</w:t>
      </w:r>
      <w:r>
        <w:rPr>
          <w:rFonts w:hint="eastAsia"/>
        </w:rPr>
        <w:t>秒左右会进入待机模式，待机后初次唤醒会有延迟</w:t>
      </w: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pStyle w:val="2"/>
      </w:pPr>
      <w:bookmarkStart w:id="18" w:name="_Toc147669150"/>
      <w:r>
        <w:rPr>
          <w:rFonts w:hint="eastAsia"/>
        </w:rPr>
        <w:t xml:space="preserve">3. </w:t>
      </w:r>
      <w:r>
        <w:rPr>
          <w:rFonts w:hint="eastAsia"/>
        </w:rPr>
        <w:t>基本操作</w:t>
      </w:r>
      <w:bookmarkEnd w:id="18"/>
    </w:p>
    <w:p w:rsidR="00F4071A" w:rsidRDefault="00F4071A" w:rsidP="002B7644">
      <w:pPr>
        <w:pStyle w:val="3"/>
      </w:pPr>
      <w:bookmarkStart w:id="19" w:name="_Toc147669151"/>
      <w:r>
        <w:rPr>
          <w:rFonts w:hint="eastAsia"/>
        </w:rPr>
        <w:t>【数控电源模式】：</w:t>
      </w:r>
      <w:bookmarkEnd w:id="19"/>
    </w:p>
    <w:p w:rsidR="00F4071A" w:rsidRDefault="00F4071A" w:rsidP="002B7644">
      <w:pPr>
        <w:widowControl/>
        <w:ind w:firstLine="420"/>
        <w:jc w:val="left"/>
      </w:pPr>
      <w:r>
        <w:rPr>
          <w:rFonts w:hint="eastAsia"/>
        </w:rPr>
        <w:t xml:space="preserve">1. </w:t>
      </w:r>
      <w:r>
        <w:rPr>
          <w:rFonts w:hint="eastAsia"/>
        </w:rPr>
        <w:t>调整电压</w:t>
      </w:r>
      <w:r>
        <w:rPr>
          <w:rFonts w:hint="eastAsia"/>
        </w:rPr>
        <w:t>/</w:t>
      </w:r>
      <w:r>
        <w:rPr>
          <w:rFonts w:hint="eastAsia"/>
        </w:rPr>
        <w:t>电流：</w:t>
      </w:r>
    </w:p>
    <w:p w:rsidR="00F4071A" w:rsidRDefault="00F4071A" w:rsidP="002B7644">
      <w:pPr>
        <w:widowControl/>
        <w:ind w:left="840"/>
        <w:jc w:val="left"/>
      </w:pPr>
      <w:r>
        <w:rPr>
          <w:rFonts w:hint="eastAsia"/>
        </w:rPr>
        <w:t>①可以直接按下数字键输入设定值，按</w:t>
      </w:r>
      <w:r>
        <w:rPr>
          <w:rFonts w:hint="eastAsia"/>
        </w:rPr>
        <w:t>OK</w:t>
      </w:r>
      <w:r>
        <w:rPr>
          <w:rFonts w:hint="eastAsia"/>
        </w:rPr>
        <w:t>按键进行确认，若输入数据合理，则运行设定值，若超限，则无视输入设定。</w:t>
      </w:r>
    </w:p>
    <w:p w:rsidR="00F4071A" w:rsidRDefault="00F4071A" w:rsidP="002B7644">
      <w:pPr>
        <w:widowControl/>
        <w:ind w:left="840"/>
        <w:jc w:val="left"/>
      </w:pPr>
      <w:r>
        <w:rPr>
          <w:rFonts w:hint="eastAsia"/>
        </w:rPr>
        <w:t>②可以通过滚轮滚动设定光标处的数据，按下滚轮进行光标位置移动，若数据</w:t>
      </w:r>
      <w:r w:rsidR="002B7644">
        <w:rPr>
          <w:rFonts w:hint="eastAsia"/>
        </w:rPr>
        <w:t>超限后，滚轮失效。</w:t>
      </w:r>
    </w:p>
    <w:p w:rsidR="00F4071A" w:rsidRDefault="002B7644" w:rsidP="00F4071A">
      <w:pPr>
        <w:widowControl/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ab/>
      </w:r>
      <w:r w:rsidR="00F4071A">
        <w:rPr>
          <w:rFonts w:hint="eastAsia"/>
        </w:rPr>
        <w:t xml:space="preserve">2. </w:t>
      </w:r>
      <w:r w:rsidR="00F4071A">
        <w:rPr>
          <w:rFonts w:hint="eastAsia"/>
        </w:rPr>
        <w:t>切换电压</w:t>
      </w:r>
      <w:r w:rsidR="00F4071A">
        <w:rPr>
          <w:rFonts w:hint="eastAsia"/>
        </w:rPr>
        <w:t>/</w:t>
      </w:r>
      <w:r w:rsidR="00F4071A">
        <w:rPr>
          <w:rFonts w:hint="eastAsia"/>
        </w:rPr>
        <w:t>电流：按下</w:t>
      </w:r>
      <w:r w:rsidR="00F4071A">
        <w:rPr>
          <w:rFonts w:hint="eastAsia"/>
        </w:rPr>
        <w:t>shift</w:t>
      </w:r>
      <w:r w:rsidR="00F4071A">
        <w:rPr>
          <w:rFonts w:hint="eastAsia"/>
        </w:rPr>
        <w:t>按键进行模式切换，设定电压</w:t>
      </w:r>
      <w:r w:rsidR="00F4071A">
        <w:rPr>
          <w:rFonts w:hint="eastAsia"/>
        </w:rPr>
        <w:t>/</w:t>
      </w:r>
      <w:r w:rsidR="00F4071A">
        <w:rPr>
          <w:rFonts w:hint="eastAsia"/>
        </w:rPr>
        <w:t>电流</w:t>
      </w:r>
    </w:p>
    <w:p w:rsidR="00F4071A" w:rsidRDefault="00F4071A" w:rsidP="002B7644">
      <w:pPr>
        <w:widowControl/>
        <w:ind w:firstLine="420"/>
        <w:jc w:val="left"/>
      </w:pPr>
      <w:r>
        <w:rPr>
          <w:rFonts w:hint="eastAsia"/>
        </w:rPr>
        <w:t xml:space="preserve">3. </w:t>
      </w:r>
      <w:r>
        <w:rPr>
          <w:rFonts w:hint="eastAsia"/>
        </w:rPr>
        <w:t>切换电源和电烙铁模式：同时按下</w:t>
      </w:r>
      <w:r>
        <w:rPr>
          <w:rFonts w:hint="eastAsia"/>
        </w:rPr>
        <w:t>shift+OK</w:t>
      </w:r>
      <w:r>
        <w:rPr>
          <w:rFonts w:hint="eastAsia"/>
        </w:rPr>
        <w:t>按键，进入功能选择界面</w:t>
      </w:r>
    </w:p>
    <w:p w:rsidR="00F4071A" w:rsidRDefault="00F4071A" w:rsidP="002B7644">
      <w:pPr>
        <w:widowControl/>
        <w:ind w:firstLine="420"/>
        <w:jc w:val="left"/>
      </w:pPr>
      <w:r>
        <w:rPr>
          <w:rFonts w:hint="eastAsia"/>
        </w:rPr>
        <w:t xml:space="preserve">4. </w:t>
      </w:r>
      <w:r>
        <w:rPr>
          <w:rFonts w:hint="eastAsia"/>
        </w:rPr>
        <w:t>启动电源输出：按下</w:t>
      </w:r>
      <w:r>
        <w:rPr>
          <w:rFonts w:hint="eastAsia"/>
        </w:rPr>
        <w:t>onff</w:t>
      </w:r>
      <w:r>
        <w:rPr>
          <w:rFonts w:hint="eastAsia"/>
        </w:rPr>
        <w:t>按键，可以启动输出，或者停止输出</w:t>
      </w:r>
    </w:p>
    <w:p w:rsidR="00F4071A" w:rsidRDefault="00F4071A" w:rsidP="002B7644">
      <w:pPr>
        <w:widowControl/>
        <w:ind w:firstLine="420"/>
        <w:jc w:val="left"/>
      </w:pPr>
      <w:r>
        <w:rPr>
          <w:rFonts w:hint="eastAsia"/>
        </w:rPr>
        <w:t xml:space="preserve">5. </w:t>
      </w:r>
      <w:r>
        <w:rPr>
          <w:rFonts w:hint="eastAsia"/>
        </w:rPr>
        <w:t>解锁操作：工作中进行需要对设定数据进行调整，则需要按下</w:t>
      </w:r>
      <w:r>
        <w:rPr>
          <w:rFonts w:hint="eastAsia"/>
        </w:rPr>
        <w:t>M</w:t>
      </w:r>
      <w:r>
        <w:rPr>
          <w:rFonts w:hint="eastAsia"/>
        </w:rPr>
        <w:t>按键进行解锁，</w:t>
      </w:r>
    </w:p>
    <w:p w:rsidR="00F4071A" w:rsidRDefault="002B7644" w:rsidP="00F4071A">
      <w:pPr>
        <w:widowControl/>
        <w:jc w:val="left"/>
      </w:pPr>
      <w:r>
        <w:rPr>
          <w:rFonts w:hint="eastAsia"/>
        </w:rPr>
        <w:t xml:space="preserve">      </w:t>
      </w:r>
      <w:r w:rsidR="00F4071A">
        <w:rPr>
          <w:rFonts w:hint="eastAsia"/>
        </w:rPr>
        <w:t>解锁后可以在输出状态下设定数据</w:t>
      </w:r>
    </w:p>
    <w:p w:rsidR="002B7644" w:rsidRDefault="002B7644" w:rsidP="00F4071A">
      <w:pPr>
        <w:widowControl/>
        <w:jc w:val="left"/>
      </w:pPr>
    </w:p>
    <w:p w:rsidR="00F4071A" w:rsidRDefault="002B7644" w:rsidP="00C63A79">
      <w:pPr>
        <w:pStyle w:val="3"/>
      </w:pPr>
      <w:bookmarkStart w:id="20" w:name="_Toc147669152"/>
      <w:r>
        <w:rPr>
          <w:rFonts w:hint="eastAsia"/>
        </w:rPr>
        <w:lastRenderedPageBreak/>
        <w:t>【电烙铁模式】</w:t>
      </w:r>
      <w:r w:rsidR="00F4071A">
        <w:rPr>
          <w:rFonts w:hint="eastAsia"/>
        </w:rPr>
        <w:t>：</w:t>
      </w:r>
      <w:bookmarkEnd w:id="20"/>
    </w:p>
    <w:p w:rsidR="00F4071A" w:rsidRDefault="00F4071A" w:rsidP="002B7644">
      <w:pPr>
        <w:widowControl/>
        <w:ind w:firstLine="420"/>
        <w:jc w:val="left"/>
      </w:pPr>
      <w:r>
        <w:rPr>
          <w:rFonts w:hint="eastAsia"/>
        </w:rPr>
        <w:t xml:space="preserve">1. </w:t>
      </w:r>
      <w:r>
        <w:rPr>
          <w:rFonts w:hint="eastAsia"/>
        </w:rPr>
        <w:t>调整设定温度：</w:t>
      </w:r>
    </w:p>
    <w:p w:rsidR="00F4071A" w:rsidRDefault="002B7644" w:rsidP="00F4071A">
      <w:pPr>
        <w:widowControl/>
        <w:jc w:val="left"/>
      </w:pPr>
      <w:r>
        <w:rPr>
          <w:rFonts w:hint="eastAsia"/>
        </w:rPr>
        <w:t xml:space="preserve">     </w:t>
      </w:r>
      <w:r w:rsidR="00F4071A">
        <w:rPr>
          <w:rFonts w:hint="eastAsia"/>
        </w:rPr>
        <w:t>①可以直接按下数字键输入设定值，按</w:t>
      </w:r>
      <w:r w:rsidR="00F4071A">
        <w:rPr>
          <w:rFonts w:hint="eastAsia"/>
        </w:rPr>
        <w:t>OK</w:t>
      </w:r>
      <w:r w:rsidR="00F4071A">
        <w:rPr>
          <w:rFonts w:hint="eastAsia"/>
        </w:rPr>
        <w:t>按键进行确认，若输入数据合理，则</w:t>
      </w:r>
    </w:p>
    <w:p w:rsidR="00F4071A" w:rsidRDefault="002B7644" w:rsidP="00F4071A">
      <w:pPr>
        <w:widowControl/>
        <w:jc w:val="left"/>
      </w:pPr>
      <w:r>
        <w:rPr>
          <w:rFonts w:hint="eastAsia"/>
        </w:rPr>
        <w:t xml:space="preserve">       </w:t>
      </w:r>
      <w:r w:rsidR="00F4071A">
        <w:rPr>
          <w:rFonts w:hint="eastAsia"/>
        </w:rPr>
        <w:t>运行设定值，若超限，则无视输入设定。</w:t>
      </w:r>
    </w:p>
    <w:p w:rsidR="00F4071A" w:rsidRDefault="002B7644" w:rsidP="002B7644">
      <w:pPr>
        <w:widowControl/>
        <w:ind w:left="420"/>
        <w:jc w:val="left"/>
      </w:pPr>
      <w:r>
        <w:rPr>
          <w:rFonts w:hint="eastAsia"/>
        </w:rPr>
        <w:t xml:space="preserve"> </w:t>
      </w:r>
      <w:r w:rsidR="00F4071A">
        <w:rPr>
          <w:rFonts w:hint="eastAsia"/>
        </w:rPr>
        <w:t>②可以通过滚轮滚动设定光标处的数据，按下滚轮进行光标位置移动，若数据超限后，滚轮失效。</w:t>
      </w:r>
    </w:p>
    <w:p w:rsidR="00F4071A" w:rsidRDefault="00F4071A" w:rsidP="002B7644">
      <w:pPr>
        <w:widowControl/>
        <w:ind w:firstLine="420"/>
        <w:jc w:val="left"/>
      </w:pPr>
      <w:r>
        <w:rPr>
          <w:rFonts w:hint="eastAsia"/>
        </w:rPr>
        <w:t xml:space="preserve">2. </w:t>
      </w:r>
      <w:r>
        <w:rPr>
          <w:rFonts w:hint="eastAsia"/>
        </w:rPr>
        <w:t>启停电烙铁：按下</w:t>
      </w:r>
      <w:r>
        <w:rPr>
          <w:rFonts w:hint="eastAsia"/>
        </w:rPr>
        <w:t>onff</w:t>
      </w:r>
      <w:r>
        <w:rPr>
          <w:rFonts w:hint="eastAsia"/>
        </w:rPr>
        <w:t>按键，可以启动电烙铁，或者停止电烙铁</w:t>
      </w:r>
    </w:p>
    <w:p w:rsidR="00F4071A" w:rsidRDefault="00F4071A" w:rsidP="002B7644">
      <w:pPr>
        <w:widowControl/>
        <w:ind w:leftChars="200" w:left="630" w:hangingChars="100" w:hanging="210"/>
        <w:jc w:val="left"/>
      </w:pPr>
      <w:r>
        <w:rPr>
          <w:rFonts w:hint="eastAsia"/>
        </w:rPr>
        <w:t xml:space="preserve">3. </w:t>
      </w:r>
      <w:r>
        <w:rPr>
          <w:rFonts w:hint="eastAsia"/>
        </w:rPr>
        <w:t>解锁操作：工作中进行需要对设定数据进行调整，则需要按下</w:t>
      </w:r>
      <w:r>
        <w:rPr>
          <w:rFonts w:hint="eastAsia"/>
        </w:rPr>
        <w:t>M</w:t>
      </w:r>
      <w:r>
        <w:rPr>
          <w:rFonts w:hint="eastAsia"/>
        </w:rPr>
        <w:t>按键进行解锁，解锁后可以在输出状态下设定数据</w:t>
      </w:r>
    </w:p>
    <w:p w:rsidR="00C63A79" w:rsidRDefault="00C63A79" w:rsidP="002B7644">
      <w:pPr>
        <w:widowControl/>
        <w:ind w:leftChars="200" w:left="630" w:hangingChars="100" w:hanging="210"/>
        <w:jc w:val="left"/>
      </w:pPr>
    </w:p>
    <w:p w:rsidR="00F4071A" w:rsidRDefault="00C63A79" w:rsidP="00C63A79">
      <w:pPr>
        <w:pStyle w:val="2"/>
      </w:pPr>
      <w:bookmarkStart w:id="21" w:name="_Toc147669153"/>
      <w:r>
        <w:rPr>
          <w:rFonts w:hint="eastAsia"/>
        </w:rPr>
        <w:t xml:space="preserve">4. </w:t>
      </w:r>
      <w:r w:rsidR="002B7644">
        <w:rPr>
          <w:rFonts w:hint="eastAsia"/>
        </w:rPr>
        <w:t>系统设置</w:t>
      </w:r>
      <w:bookmarkEnd w:id="21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</w:t>
      </w:r>
      <w:r>
        <w:rPr>
          <w:rFonts w:hint="eastAsia"/>
        </w:rPr>
        <w:t>可以进行外部仪器校准，输入校准，默认数据设置等</w:t>
      </w:r>
    </w:p>
    <w:p w:rsidR="00F4071A" w:rsidRDefault="00F4071A" w:rsidP="00C63A79">
      <w:pPr>
        <w:pStyle w:val="3"/>
      </w:pPr>
      <w:bookmarkStart w:id="22" w:name="_Toc147669154"/>
      <w:r>
        <w:rPr>
          <w:rFonts w:hint="eastAsia"/>
        </w:rPr>
        <w:t>【仪器校准】</w:t>
      </w:r>
      <w:bookmarkEnd w:id="22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即外部仪器校准，可以使用万用表，电压表，电流表等外部仪器进行电压电流校准。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首次使用建议仪器校准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需要校准</w:t>
      </w:r>
      <w:r>
        <w:rPr>
          <w:rFonts w:hint="eastAsia"/>
        </w:rPr>
        <w:t>8</w:t>
      </w:r>
      <w:r>
        <w:rPr>
          <w:rFonts w:hint="eastAsia"/>
        </w:rPr>
        <w:t>组电压数据和</w:t>
      </w:r>
      <w:r>
        <w:rPr>
          <w:rFonts w:hint="eastAsia"/>
        </w:rPr>
        <w:t>8</w:t>
      </w:r>
      <w:r>
        <w:rPr>
          <w:rFonts w:hint="eastAsia"/>
        </w:rPr>
        <w:t>组电流数据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校准时需要接</w:t>
      </w:r>
      <w:r>
        <w:rPr>
          <w:rFonts w:hint="eastAsia"/>
        </w:rPr>
        <w:t>30V</w:t>
      </w:r>
      <w:r>
        <w:rPr>
          <w:rFonts w:hint="eastAsia"/>
        </w:rPr>
        <w:t>电源输入，不建议使用</w:t>
      </w:r>
      <w:r>
        <w:rPr>
          <w:rFonts w:hint="eastAsia"/>
        </w:rPr>
        <w:t>PD</w:t>
      </w:r>
      <w:r>
        <w:rPr>
          <w:rFonts w:hint="eastAsia"/>
        </w:rPr>
        <w:t>输入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校准时请根据提示一路进行</w:t>
      </w: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校准模式所有触摸按键失效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通过滚轮改变光标数据，按下滚轮中键切换光标位置。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按键</w:t>
      </w:r>
      <w:r>
        <w:rPr>
          <w:rFonts w:hint="eastAsia"/>
        </w:rPr>
        <w:t>M</w:t>
      </w:r>
      <w:r>
        <w:rPr>
          <w:rFonts w:hint="eastAsia"/>
        </w:rPr>
        <w:t>和</w:t>
      </w:r>
      <w:r>
        <w:rPr>
          <w:rFonts w:hint="eastAsia"/>
        </w:rPr>
        <w:t>Onff</w:t>
      </w:r>
      <w:r>
        <w:rPr>
          <w:rFonts w:hint="eastAsia"/>
        </w:rPr>
        <w:t>按键详见屏幕内图标提示，不同界面对应不同功能。</w:t>
      </w:r>
    </w:p>
    <w:p w:rsidR="00F4071A" w:rsidRDefault="00F4071A" w:rsidP="00C63A79">
      <w:pPr>
        <w:pStyle w:val="3"/>
      </w:pPr>
      <w:bookmarkStart w:id="23" w:name="_Toc147669155"/>
      <w:r>
        <w:rPr>
          <w:rFonts w:hint="eastAsia"/>
        </w:rPr>
        <w:t>【输入校准】</w:t>
      </w:r>
      <w:bookmarkEnd w:id="23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本方法是对外部仪器校准的一种补充，已知</w:t>
      </w:r>
      <w:r>
        <w:rPr>
          <w:rFonts w:hint="eastAsia"/>
        </w:rPr>
        <w:t>ADC</w:t>
      </w:r>
      <w:r>
        <w:rPr>
          <w:rFonts w:hint="eastAsia"/>
        </w:rPr>
        <w:t>和</w:t>
      </w:r>
      <w:r>
        <w:rPr>
          <w:rFonts w:hint="eastAsia"/>
        </w:rPr>
        <w:t>DAC</w:t>
      </w:r>
      <w:r>
        <w:rPr>
          <w:rFonts w:hint="eastAsia"/>
        </w:rPr>
        <w:t>数据时，可以通过输入校准方式，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将数据保存到设备中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本方式不需要数控电源接特定电压，任何时候均可进行输入设置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本方式下，滚轮失效，触摸按键和物理按键有效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按</w:t>
      </w:r>
      <w:r>
        <w:rPr>
          <w:rFonts w:hint="eastAsia"/>
        </w:rPr>
        <w:t>shift</w:t>
      </w:r>
      <w:r>
        <w:rPr>
          <w:rFonts w:hint="eastAsia"/>
        </w:rPr>
        <w:t>可以选择组别，一共</w:t>
      </w:r>
      <w:r>
        <w:rPr>
          <w:rFonts w:hint="eastAsia"/>
        </w:rPr>
        <w:t>8</w:t>
      </w:r>
      <w:r>
        <w:rPr>
          <w:rFonts w:hint="eastAsia"/>
        </w:rPr>
        <w:t>组数据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按</w:t>
      </w:r>
      <w:r>
        <w:rPr>
          <w:rFonts w:hint="eastAsia"/>
        </w:rPr>
        <w:t>ok</w:t>
      </w:r>
      <w:r>
        <w:rPr>
          <w:rFonts w:hint="eastAsia"/>
        </w:rPr>
        <w:t>键可以上下移动光标，分别设置电压</w:t>
      </w:r>
      <w:r>
        <w:rPr>
          <w:rFonts w:hint="eastAsia"/>
        </w:rPr>
        <w:t>/</w:t>
      </w:r>
      <w:r>
        <w:rPr>
          <w:rFonts w:hint="eastAsia"/>
        </w:rPr>
        <w:t>电流值，</w:t>
      </w:r>
      <w:r>
        <w:rPr>
          <w:rFonts w:hint="eastAsia"/>
        </w:rPr>
        <w:t>ADC</w:t>
      </w:r>
      <w:r>
        <w:rPr>
          <w:rFonts w:hint="eastAsia"/>
        </w:rPr>
        <w:t>，</w:t>
      </w:r>
      <w:r>
        <w:rPr>
          <w:rFonts w:hint="eastAsia"/>
        </w:rPr>
        <w:t>DAC</w:t>
      </w:r>
      <w:r>
        <w:rPr>
          <w:rFonts w:hint="eastAsia"/>
        </w:rPr>
        <w:t>等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按下数字键进行数据输入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按下</w:t>
      </w:r>
      <w:r>
        <w:rPr>
          <w:rFonts w:hint="eastAsia"/>
        </w:rPr>
        <w:t>M</w:t>
      </w:r>
      <w:r>
        <w:rPr>
          <w:rFonts w:hint="eastAsia"/>
        </w:rPr>
        <w:t>按键切换电压和电流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按下</w:t>
      </w:r>
      <w:r>
        <w:rPr>
          <w:rFonts w:hint="eastAsia"/>
        </w:rPr>
        <w:t>onff</w:t>
      </w:r>
      <w:r>
        <w:rPr>
          <w:rFonts w:hint="eastAsia"/>
        </w:rPr>
        <w:t>按键完成输入</w:t>
      </w:r>
    </w:p>
    <w:p w:rsidR="00F4071A" w:rsidRDefault="00F4071A" w:rsidP="00C63A79">
      <w:pPr>
        <w:pStyle w:val="3"/>
      </w:pPr>
      <w:bookmarkStart w:id="24" w:name="_Toc147669156"/>
      <w:r>
        <w:rPr>
          <w:rFonts w:hint="eastAsia"/>
        </w:rPr>
        <w:t>【默认设置】</w:t>
      </w:r>
      <w:bookmarkEnd w:id="24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用于设定本机默认数据，可以根据个人工作方式进行个性化设定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一共有</w:t>
      </w:r>
      <w:r>
        <w:rPr>
          <w:rFonts w:hint="eastAsia"/>
        </w:rPr>
        <w:t>6</w:t>
      </w:r>
      <w:r>
        <w:rPr>
          <w:rFonts w:hint="eastAsia"/>
        </w:rPr>
        <w:t>组数据可以设置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可以设置的项目：默认开机电压，电流，烙铁温度，休眠温度，休眠时间，关机时间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lastRenderedPageBreak/>
        <w:t xml:space="preserve">    -</w:t>
      </w:r>
      <w:r>
        <w:rPr>
          <w:rFonts w:hint="eastAsia"/>
        </w:rPr>
        <w:t>按</w:t>
      </w:r>
      <w:r>
        <w:rPr>
          <w:rFonts w:hint="eastAsia"/>
        </w:rPr>
        <w:t>shift</w:t>
      </w:r>
      <w:r>
        <w:rPr>
          <w:rFonts w:hint="eastAsia"/>
        </w:rPr>
        <w:t>按键退出，按</w:t>
      </w:r>
      <w:r>
        <w:rPr>
          <w:rFonts w:hint="eastAsia"/>
        </w:rPr>
        <w:t>onff</w:t>
      </w:r>
      <w:r>
        <w:rPr>
          <w:rFonts w:hint="eastAsia"/>
        </w:rPr>
        <w:t>按键保存数据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电压范围</w:t>
      </w:r>
      <w:r>
        <w:rPr>
          <w:rFonts w:hint="eastAsia"/>
        </w:rPr>
        <w:t>1200-30000</w:t>
      </w:r>
      <w:r>
        <w:rPr>
          <w:rFonts w:hint="eastAsia"/>
        </w:rPr>
        <w:t>，电流</w:t>
      </w:r>
      <w:r>
        <w:rPr>
          <w:rFonts w:hint="eastAsia"/>
        </w:rPr>
        <w:t>1-4000</w:t>
      </w:r>
      <w:r>
        <w:rPr>
          <w:rFonts w:hint="eastAsia"/>
        </w:rPr>
        <w:t>，烙铁温度</w:t>
      </w:r>
      <w:r>
        <w:rPr>
          <w:rFonts w:hint="eastAsia"/>
        </w:rPr>
        <w:t>100-500</w:t>
      </w:r>
      <w:r>
        <w:rPr>
          <w:rFonts w:hint="eastAsia"/>
        </w:rPr>
        <w:t>，休眠时间</w:t>
      </w:r>
      <w:r>
        <w:rPr>
          <w:rFonts w:hint="eastAsia"/>
        </w:rPr>
        <w:t>100-65000</w:t>
      </w:r>
      <w:r>
        <w:rPr>
          <w:rFonts w:hint="eastAsia"/>
        </w:rPr>
        <w:t>，关机时间</w:t>
      </w:r>
      <w:r>
        <w:rPr>
          <w:rFonts w:hint="eastAsia"/>
        </w:rPr>
        <w:t>1-60000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-</w:t>
      </w:r>
      <w:r>
        <w:rPr>
          <w:rFonts w:hint="eastAsia"/>
        </w:rPr>
        <w:t>超出数据范围，会提示错误</w:t>
      </w: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调整方法：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1. </w:t>
      </w:r>
      <w:r>
        <w:rPr>
          <w:rFonts w:hint="eastAsia"/>
        </w:rPr>
        <w:t>按数字键直接输入，单项输入重复滚动位置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2. </w:t>
      </w:r>
      <w:r>
        <w:rPr>
          <w:rFonts w:hint="eastAsia"/>
        </w:rPr>
        <w:t>按</w:t>
      </w:r>
      <w:r>
        <w:rPr>
          <w:rFonts w:hint="eastAsia"/>
        </w:rPr>
        <w:t>OK</w:t>
      </w:r>
      <w:r>
        <w:rPr>
          <w:rFonts w:hint="eastAsia"/>
        </w:rPr>
        <w:t>按键进行下一项设定，重复滚动位置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3. </w:t>
      </w:r>
      <w:r>
        <w:rPr>
          <w:rFonts w:hint="eastAsia"/>
        </w:rPr>
        <w:t>按</w:t>
      </w:r>
      <w:r>
        <w:rPr>
          <w:rFonts w:hint="eastAsia"/>
        </w:rPr>
        <w:t>onff</w:t>
      </w:r>
      <w:r>
        <w:rPr>
          <w:rFonts w:hint="eastAsia"/>
        </w:rPr>
        <w:t>检查数据，若在合理范围内，保存后退出，若数据不在范围内，提示数据错误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4. </w:t>
      </w:r>
      <w:r>
        <w:rPr>
          <w:rFonts w:hint="eastAsia"/>
        </w:rPr>
        <w:t>任意时候按</w:t>
      </w:r>
      <w:r>
        <w:rPr>
          <w:rFonts w:hint="eastAsia"/>
        </w:rPr>
        <w:t>shift</w:t>
      </w:r>
      <w:r>
        <w:rPr>
          <w:rFonts w:hint="eastAsia"/>
        </w:rPr>
        <w:t>按键，不保存数据退出当前界面</w:t>
      </w:r>
    </w:p>
    <w:p w:rsidR="00C63A79" w:rsidRDefault="00C63A79" w:rsidP="00F4071A">
      <w:pPr>
        <w:widowControl/>
        <w:jc w:val="left"/>
      </w:pPr>
    </w:p>
    <w:p w:rsidR="00F4071A" w:rsidRDefault="00F4071A" w:rsidP="00C63A79">
      <w:pPr>
        <w:pStyle w:val="2"/>
      </w:pPr>
      <w:r>
        <w:t xml:space="preserve">    </w:t>
      </w:r>
      <w:bookmarkStart w:id="25" w:name="_Toc147669157"/>
      <w:r w:rsidR="00C63A79">
        <w:rPr>
          <w:rFonts w:hint="eastAsia"/>
        </w:rPr>
        <w:t xml:space="preserve">5. </w:t>
      </w:r>
      <w:r>
        <w:rPr>
          <w:rFonts w:hint="eastAsia"/>
        </w:rPr>
        <w:t>关于休眠时间与关机时间的说明：</w:t>
      </w:r>
      <w:bookmarkEnd w:id="25"/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1. </w:t>
      </w:r>
      <w:r>
        <w:rPr>
          <w:rFonts w:hint="eastAsia"/>
        </w:rPr>
        <w:t>启动电烙铁输出后，初始倒计时时间</w:t>
      </w:r>
      <w:r>
        <w:rPr>
          <w:rFonts w:hint="eastAsia"/>
        </w:rPr>
        <w:t>650</w:t>
      </w:r>
      <w:r>
        <w:rPr>
          <w:rFonts w:hint="eastAsia"/>
        </w:rPr>
        <w:t>秒，并开始倒计时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2. </w:t>
      </w:r>
      <w:r>
        <w:rPr>
          <w:rFonts w:hint="eastAsia"/>
        </w:rPr>
        <w:t>若休眠时间设定为</w:t>
      </w:r>
      <w:r>
        <w:rPr>
          <w:rFonts w:hint="eastAsia"/>
        </w:rPr>
        <w:t>350</w:t>
      </w:r>
      <w:r>
        <w:rPr>
          <w:rFonts w:hint="eastAsia"/>
        </w:rPr>
        <w:t>秒，则电烙铁工作</w:t>
      </w:r>
      <w:r>
        <w:rPr>
          <w:rFonts w:hint="eastAsia"/>
        </w:rPr>
        <w:t>650-350=300</w:t>
      </w:r>
      <w:r>
        <w:rPr>
          <w:rFonts w:hint="eastAsia"/>
        </w:rPr>
        <w:t>秒（</w:t>
      </w:r>
      <w:r>
        <w:rPr>
          <w:rFonts w:hint="eastAsia"/>
        </w:rPr>
        <w:t>5</w:t>
      </w:r>
      <w:r>
        <w:rPr>
          <w:rFonts w:hint="eastAsia"/>
        </w:rPr>
        <w:t>分钟）后进入休眠状态（降低烙铁温度）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3. </w:t>
      </w:r>
      <w:r>
        <w:rPr>
          <w:rFonts w:hint="eastAsia"/>
        </w:rPr>
        <w:t>若关机时间设定为</w:t>
      </w:r>
      <w:r>
        <w:rPr>
          <w:rFonts w:hint="eastAsia"/>
        </w:rPr>
        <w:t>170</w:t>
      </w:r>
      <w:r>
        <w:rPr>
          <w:rFonts w:hint="eastAsia"/>
        </w:rPr>
        <w:t>秒，则电烙铁在休眠</w:t>
      </w:r>
      <w:r>
        <w:rPr>
          <w:rFonts w:hint="eastAsia"/>
        </w:rPr>
        <w:t>350-170=180</w:t>
      </w:r>
      <w:r>
        <w:rPr>
          <w:rFonts w:hint="eastAsia"/>
        </w:rPr>
        <w:t>秒（</w:t>
      </w:r>
      <w:r>
        <w:rPr>
          <w:rFonts w:hint="eastAsia"/>
        </w:rPr>
        <w:t>3</w:t>
      </w:r>
      <w:r>
        <w:rPr>
          <w:rFonts w:hint="eastAsia"/>
        </w:rPr>
        <w:t>分钟）后进入关机状态（彻底断电）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4. </w:t>
      </w:r>
      <w:r>
        <w:rPr>
          <w:rFonts w:hint="eastAsia"/>
        </w:rPr>
        <w:t>工作状态和休眠状态时，电烙铁手柄震动开关有信号输入，则倒计时复位至</w:t>
      </w:r>
      <w:r>
        <w:rPr>
          <w:rFonts w:hint="eastAsia"/>
        </w:rPr>
        <w:t>650</w:t>
      </w:r>
      <w:r>
        <w:rPr>
          <w:rFonts w:hint="eastAsia"/>
        </w:rPr>
        <w:t>秒</w:t>
      </w: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5. </w:t>
      </w:r>
      <w:r>
        <w:rPr>
          <w:rFonts w:hint="eastAsia"/>
        </w:rPr>
        <w:t>时间与状态的关系如下数轴所示</w:t>
      </w: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widowControl/>
        <w:jc w:val="left"/>
      </w:pPr>
      <w:r>
        <w:rPr>
          <w:rFonts w:hint="eastAsia"/>
        </w:rPr>
        <w:t xml:space="preserve">            </w:t>
      </w:r>
      <w:r>
        <w:rPr>
          <w:rFonts w:hint="eastAsia"/>
        </w:rPr>
        <w:t>状态</w:t>
      </w:r>
      <w:r>
        <w:rPr>
          <w:rFonts w:hint="eastAsia"/>
        </w:rPr>
        <w:t>:    |---</w:t>
      </w:r>
      <w:r>
        <w:rPr>
          <w:rFonts w:hint="eastAsia"/>
        </w:rPr>
        <w:t>工作状态</w:t>
      </w:r>
      <w:r>
        <w:rPr>
          <w:rFonts w:hint="eastAsia"/>
        </w:rPr>
        <w:t>---|-----</w:t>
      </w:r>
      <w:r>
        <w:rPr>
          <w:rFonts w:hint="eastAsia"/>
        </w:rPr>
        <w:t>休眠状态</w:t>
      </w:r>
      <w:r>
        <w:rPr>
          <w:rFonts w:hint="eastAsia"/>
        </w:rPr>
        <w:t>----|----</w:t>
      </w:r>
      <w:r>
        <w:rPr>
          <w:rFonts w:hint="eastAsia"/>
        </w:rPr>
        <w:t>关机状态</w:t>
      </w:r>
      <w:r>
        <w:rPr>
          <w:rFonts w:hint="eastAsia"/>
        </w:rPr>
        <w:t>-----|</w:t>
      </w:r>
    </w:p>
    <w:p w:rsidR="00814CED" w:rsidRDefault="00F4071A" w:rsidP="00814CED">
      <w:pPr>
        <w:widowControl/>
        <w:ind w:left="2100" w:hangingChars="1000" w:hanging="2100"/>
        <w:jc w:val="left"/>
      </w:pPr>
      <w:r>
        <w:rPr>
          <w:rFonts w:hint="eastAsia"/>
        </w:rPr>
        <w:t xml:space="preserve">            </w:t>
      </w:r>
      <w:r>
        <w:rPr>
          <w:rFonts w:hint="eastAsia"/>
        </w:rPr>
        <w:t>时间</w:t>
      </w:r>
      <w:r w:rsidR="00814CED">
        <w:rPr>
          <w:rFonts w:hint="eastAsia"/>
        </w:rPr>
        <w:t xml:space="preserve">:   650s         350s          170s           </w:t>
      </w:r>
      <w:r>
        <w:rPr>
          <w:rFonts w:hint="eastAsia"/>
        </w:rPr>
        <w:t xml:space="preserve"> </w:t>
      </w:r>
      <w:r w:rsidR="00814CED">
        <w:rPr>
          <w:rFonts w:hint="eastAsia"/>
        </w:rPr>
        <w:t>0s</w:t>
      </w:r>
      <w:r>
        <w:rPr>
          <w:rFonts w:hint="eastAsia"/>
        </w:rPr>
        <w:t xml:space="preserve">      </w:t>
      </w:r>
    </w:p>
    <w:p w:rsidR="00F4071A" w:rsidRDefault="00F4071A" w:rsidP="00814CED">
      <w:pPr>
        <w:widowControl/>
        <w:ind w:leftChars="1000" w:left="2100"/>
        <w:jc w:val="left"/>
      </w:pPr>
      <w:r>
        <w:rPr>
          <w:rFonts w:hint="eastAsia"/>
        </w:rPr>
        <w:t xml:space="preserve"> </w:t>
      </w:r>
      <w:r>
        <w:t>|_____</w:t>
      </w:r>
      <w:r w:rsidR="00814CED">
        <w:t xml:space="preserve"> </w:t>
      </w:r>
      <w:r>
        <w:t>__</w:t>
      </w:r>
      <w:r w:rsidR="00814CED">
        <w:t>____|_________</w:t>
      </w:r>
      <w:r>
        <w:t>__</w:t>
      </w:r>
      <w:r w:rsidR="00814CED">
        <w:t>___|_________</w:t>
      </w:r>
      <w:r>
        <w:t>____|</w:t>
      </w: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widowControl/>
        <w:jc w:val="left"/>
      </w:pPr>
    </w:p>
    <w:p w:rsidR="00F4071A" w:rsidRDefault="00F4071A" w:rsidP="00F4071A">
      <w:pPr>
        <w:widowControl/>
        <w:jc w:val="left"/>
      </w:pPr>
    </w:p>
    <w:p w:rsidR="00F4071A" w:rsidRPr="00F4071A" w:rsidRDefault="00F4071A" w:rsidP="00F4071A"/>
    <w:sectPr w:rsidR="00F4071A" w:rsidRPr="00F4071A" w:rsidSect="00E80A84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2BB" w:rsidRDefault="00E112BB" w:rsidP="00F65E54">
      <w:r>
        <w:separator/>
      </w:r>
    </w:p>
  </w:endnote>
  <w:endnote w:type="continuationSeparator" w:id="0">
    <w:p w:rsidR="00E112BB" w:rsidRDefault="00E112BB" w:rsidP="00F65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896"/>
      <w:gridCol w:w="7626"/>
    </w:tblGrid>
    <w:tr w:rsidR="0007312A">
      <w:tc>
        <w:tcPr>
          <w:tcW w:w="918" w:type="dxa"/>
        </w:tcPr>
        <w:p w:rsidR="0007312A" w:rsidRDefault="00414AAB">
          <w:pPr>
            <w:pStyle w:val="a8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 w:rsidR="0007312A">
            <w:instrText xml:space="preserve"> PAGE   \* MERGEFORMAT </w:instrText>
          </w:r>
          <w:r>
            <w:fldChar w:fldCharType="separate"/>
          </w:r>
          <w:r w:rsidR="00814CED" w:rsidRPr="00814CED">
            <w:rPr>
              <w:b/>
              <w:noProof/>
              <w:color w:val="4F81BD" w:themeColor="accent1"/>
              <w:sz w:val="32"/>
              <w:szCs w:val="32"/>
              <w:lang w:val="zh-CN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  <w:lang w:val="zh-CN"/>
            </w:rPr>
            <w:fldChar w:fldCharType="end"/>
          </w:r>
        </w:p>
      </w:tc>
      <w:tc>
        <w:tcPr>
          <w:tcW w:w="7938" w:type="dxa"/>
        </w:tcPr>
        <w:p w:rsidR="0007312A" w:rsidRDefault="0007312A">
          <w:pPr>
            <w:pStyle w:val="a8"/>
          </w:pPr>
        </w:p>
      </w:tc>
    </w:tr>
  </w:tbl>
  <w:p w:rsidR="0007312A" w:rsidRDefault="0007312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2BB" w:rsidRDefault="00E112BB" w:rsidP="00F65E54">
      <w:r>
        <w:separator/>
      </w:r>
    </w:p>
  </w:footnote>
  <w:footnote w:type="continuationSeparator" w:id="0">
    <w:p w:rsidR="00E112BB" w:rsidRDefault="00E112BB" w:rsidP="00F65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12A" w:rsidRPr="0007312A" w:rsidRDefault="0007312A" w:rsidP="0007312A">
    <w:pPr>
      <w:pStyle w:val="a6"/>
    </w:pPr>
    <w:r w:rsidRPr="0007312A">
      <w:rPr>
        <w:rFonts w:hint="eastAsia"/>
        <w:b/>
      </w:rPr>
      <w:t>DIY</w:t>
    </w:r>
    <w:r w:rsidRPr="0007312A">
      <w:rPr>
        <w:rFonts w:hint="eastAsia"/>
        <w:b/>
      </w:rPr>
      <w:t>必读及玩机说明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70FF"/>
    <w:multiLevelType w:val="hybridMultilevel"/>
    <w:tmpl w:val="85EADF30"/>
    <w:lvl w:ilvl="0" w:tplc="550C0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06685D"/>
    <w:multiLevelType w:val="hybridMultilevel"/>
    <w:tmpl w:val="8E50F5F6"/>
    <w:lvl w:ilvl="0" w:tplc="E35AB664">
      <w:start w:val="1"/>
      <w:numFmt w:val="decimal"/>
      <w:lvlText w:val="%1."/>
      <w:lvlJc w:val="left"/>
      <w:pPr>
        <w:ind w:left="362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2" w:hanging="420"/>
      </w:pPr>
    </w:lvl>
    <w:lvl w:ilvl="2" w:tplc="0409001B" w:tentative="1">
      <w:start w:val="1"/>
      <w:numFmt w:val="lowerRoman"/>
      <w:lvlText w:val="%3."/>
      <w:lvlJc w:val="righ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9" w:tentative="1">
      <w:start w:val="1"/>
      <w:numFmt w:val="lowerLetter"/>
      <w:lvlText w:val="%5)"/>
      <w:lvlJc w:val="left"/>
      <w:pPr>
        <w:ind w:left="2102" w:hanging="420"/>
      </w:pPr>
    </w:lvl>
    <w:lvl w:ilvl="5" w:tplc="0409001B" w:tentative="1">
      <w:start w:val="1"/>
      <w:numFmt w:val="lowerRoman"/>
      <w:lvlText w:val="%6."/>
      <w:lvlJc w:val="righ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9" w:tentative="1">
      <w:start w:val="1"/>
      <w:numFmt w:val="lowerLetter"/>
      <w:lvlText w:val="%8)"/>
      <w:lvlJc w:val="left"/>
      <w:pPr>
        <w:ind w:left="3362" w:hanging="420"/>
      </w:pPr>
    </w:lvl>
    <w:lvl w:ilvl="8" w:tplc="0409001B" w:tentative="1">
      <w:start w:val="1"/>
      <w:numFmt w:val="lowerRoman"/>
      <w:lvlText w:val="%9."/>
      <w:lvlJc w:val="right"/>
      <w:pPr>
        <w:ind w:left="3782" w:hanging="420"/>
      </w:pPr>
    </w:lvl>
  </w:abstractNum>
  <w:abstractNum w:abstractNumId="2" w15:restartNumberingAfterBreak="0">
    <w:nsid w:val="09CB5E88"/>
    <w:multiLevelType w:val="hybridMultilevel"/>
    <w:tmpl w:val="BE0685E2"/>
    <w:lvl w:ilvl="0" w:tplc="15827F2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A87C48"/>
    <w:multiLevelType w:val="multilevel"/>
    <w:tmpl w:val="6D76C2F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4" w15:restartNumberingAfterBreak="0">
    <w:nsid w:val="4F81425D"/>
    <w:multiLevelType w:val="hybridMultilevel"/>
    <w:tmpl w:val="B2C84E86"/>
    <w:lvl w:ilvl="0" w:tplc="377043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6D722F"/>
    <w:multiLevelType w:val="hybridMultilevel"/>
    <w:tmpl w:val="0C8A803A"/>
    <w:lvl w:ilvl="0" w:tplc="5052D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96509F3"/>
    <w:multiLevelType w:val="hybridMultilevel"/>
    <w:tmpl w:val="3790FA3E"/>
    <w:lvl w:ilvl="0" w:tplc="DC8A5E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C36323A"/>
    <w:multiLevelType w:val="hybridMultilevel"/>
    <w:tmpl w:val="B442F50E"/>
    <w:lvl w:ilvl="0" w:tplc="B59006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3CC2E6B"/>
    <w:multiLevelType w:val="multilevel"/>
    <w:tmpl w:val="6D76C2F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9" w15:restartNumberingAfterBreak="0">
    <w:nsid w:val="740821C1"/>
    <w:multiLevelType w:val="hybridMultilevel"/>
    <w:tmpl w:val="80C6AC78"/>
    <w:lvl w:ilvl="0" w:tplc="54C8D0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A7A7623"/>
    <w:multiLevelType w:val="hybridMultilevel"/>
    <w:tmpl w:val="6EBA43EA"/>
    <w:lvl w:ilvl="0" w:tplc="76E4A15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0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0D50"/>
    <w:rsid w:val="00002569"/>
    <w:rsid w:val="0000286E"/>
    <w:rsid w:val="00005841"/>
    <w:rsid w:val="00007715"/>
    <w:rsid w:val="0000786C"/>
    <w:rsid w:val="00021AE2"/>
    <w:rsid w:val="00047B0C"/>
    <w:rsid w:val="00056687"/>
    <w:rsid w:val="000677FC"/>
    <w:rsid w:val="0007312A"/>
    <w:rsid w:val="00077E0D"/>
    <w:rsid w:val="00094099"/>
    <w:rsid w:val="00095717"/>
    <w:rsid w:val="000A66E4"/>
    <w:rsid w:val="000B1F3F"/>
    <w:rsid w:val="000C0FBF"/>
    <w:rsid w:val="000C5623"/>
    <w:rsid w:val="000D0154"/>
    <w:rsid w:val="000E35BF"/>
    <w:rsid w:val="000E6F5F"/>
    <w:rsid w:val="000F6B04"/>
    <w:rsid w:val="0010056A"/>
    <w:rsid w:val="001025B3"/>
    <w:rsid w:val="00111897"/>
    <w:rsid w:val="00120511"/>
    <w:rsid w:val="00124C36"/>
    <w:rsid w:val="0013728B"/>
    <w:rsid w:val="001419D4"/>
    <w:rsid w:val="0015638A"/>
    <w:rsid w:val="00157475"/>
    <w:rsid w:val="00162CC5"/>
    <w:rsid w:val="00166C71"/>
    <w:rsid w:val="00172C36"/>
    <w:rsid w:val="00177A55"/>
    <w:rsid w:val="00185B3C"/>
    <w:rsid w:val="001A00FB"/>
    <w:rsid w:val="001C3486"/>
    <w:rsid w:val="001C4F2F"/>
    <w:rsid w:val="001D2BBC"/>
    <w:rsid w:val="001D5C80"/>
    <w:rsid w:val="001E3729"/>
    <w:rsid w:val="001E3C35"/>
    <w:rsid w:val="001E7D68"/>
    <w:rsid w:val="001F23BC"/>
    <w:rsid w:val="001F2978"/>
    <w:rsid w:val="00206F7C"/>
    <w:rsid w:val="00226692"/>
    <w:rsid w:val="00227F9E"/>
    <w:rsid w:val="0023445A"/>
    <w:rsid w:val="00244790"/>
    <w:rsid w:val="0024606A"/>
    <w:rsid w:val="00250099"/>
    <w:rsid w:val="00257417"/>
    <w:rsid w:val="0027754D"/>
    <w:rsid w:val="00281AEC"/>
    <w:rsid w:val="00283E8F"/>
    <w:rsid w:val="002A17DD"/>
    <w:rsid w:val="002A784C"/>
    <w:rsid w:val="002B2708"/>
    <w:rsid w:val="002B7644"/>
    <w:rsid w:val="002C3F90"/>
    <w:rsid w:val="002C4F5C"/>
    <w:rsid w:val="002C5289"/>
    <w:rsid w:val="003066C4"/>
    <w:rsid w:val="00316B6C"/>
    <w:rsid w:val="00352CD6"/>
    <w:rsid w:val="00375211"/>
    <w:rsid w:val="003761DC"/>
    <w:rsid w:val="00377DB4"/>
    <w:rsid w:val="003C0FF9"/>
    <w:rsid w:val="003C6501"/>
    <w:rsid w:val="003C6E57"/>
    <w:rsid w:val="003D0E95"/>
    <w:rsid w:val="003D4BA9"/>
    <w:rsid w:val="003D5C58"/>
    <w:rsid w:val="003E6B20"/>
    <w:rsid w:val="003F6558"/>
    <w:rsid w:val="00410D57"/>
    <w:rsid w:val="004136F8"/>
    <w:rsid w:val="00414AAB"/>
    <w:rsid w:val="00427E06"/>
    <w:rsid w:val="00431971"/>
    <w:rsid w:val="00440CA4"/>
    <w:rsid w:val="0045166D"/>
    <w:rsid w:val="004646A3"/>
    <w:rsid w:val="00464ED1"/>
    <w:rsid w:val="00480D47"/>
    <w:rsid w:val="00484236"/>
    <w:rsid w:val="004877A9"/>
    <w:rsid w:val="00490D50"/>
    <w:rsid w:val="004927FD"/>
    <w:rsid w:val="004A5F55"/>
    <w:rsid w:val="004B606A"/>
    <w:rsid w:val="004D12AC"/>
    <w:rsid w:val="004D5DBF"/>
    <w:rsid w:val="004E772A"/>
    <w:rsid w:val="004F13C3"/>
    <w:rsid w:val="004F290F"/>
    <w:rsid w:val="004F4D3D"/>
    <w:rsid w:val="005038B4"/>
    <w:rsid w:val="00520AA0"/>
    <w:rsid w:val="00527B0D"/>
    <w:rsid w:val="00543ECE"/>
    <w:rsid w:val="00555504"/>
    <w:rsid w:val="00567A08"/>
    <w:rsid w:val="005720B5"/>
    <w:rsid w:val="00573A5B"/>
    <w:rsid w:val="00581053"/>
    <w:rsid w:val="00587AE8"/>
    <w:rsid w:val="00593C9F"/>
    <w:rsid w:val="005B6264"/>
    <w:rsid w:val="005F30DE"/>
    <w:rsid w:val="00600C0A"/>
    <w:rsid w:val="00600CD7"/>
    <w:rsid w:val="00603ACE"/>
    <w:rsid w:val="00617E3B"/>
    <w:rsid w:val="00631B56"/>
    <w:rsid w:val="00635E6C"/>
    <w:rsid w:val="00636408"/>
    <w:rsid w:val="00644DFE"/>
    <w:rsid w:val="00655FCC"/>
    <w:rsid w:val="00696EC9"/>
    <w:rsid w:val="006A46A9"/>
    <w:rsid w:val="006B34A4"/>
    <w:rsid w:val="006B42D8"/>
    <w:rsid w:val="006E054B"/>
    <w:rsid w:val="006E7A54"/>
    <w:rsid w:val="00701950"/>
    <w:rsid w:val="00702C94"/>
    <w:rsid w:val="007146F3"/>
    <w:rsid w:val="007460EB"/>
    <w:rsid w:val="00752A22"/>
    <w:rsid w:val="00754104"/>
    <w:rsid w:val="00760384"/>
    <w:rsid w:val="0076064A"/>
    <w:rsid w:val="00780912"/>
    <w:rsid w:val="00787527"/>
    <w:rsid w:val="007A0130"/>
    <w:rsid w:val="007E4A74"/>
    <w:rsid w:val="007F49BB"/>
    <w:rsid w:val="00803E0F"/>
    <w:rsid w:val="008061CD"/>
    <w:rsid w:val="00812EC5"/>
    <w:rsid w:val="00814CED"/>
    <w:rsid w:val="00823597"/>
    <w:rsid w:val="00831A5B"/>
    <w:rsid w:val="00846D77"/>
    <w:rsid w:val="00847FD4"/>
    <w:rsid w:val="008554FE"/>
    <w:rsid w:val="00856B74"/>
    <w:rsid w:val="00863421"/>
    <w:rsid w:val="00867F8C"/>
    <w:rsid w:val="00877444"/>
    <w:rsid w:val="008800D1"/>
    <w:rsid w:val="00890F14"/>
    <w:rsid w:val="008B634E"/>
    <w:rsid w:val="008C669B"/>
    <w:rsid w:val="008D2ADB"/>
    <w:rsid w:val="00902C88"/>
    <w:rsid w:val="009224CC"/>
    <w:rsid w:val="00932949"/>
    <w:rsid w:val="00936880"/>
    <w:rsid w:val="0096054F"/>
    <w:rsid w:val="0096394A"/>
    <w:rsid w:val="00966118"/>
    <w:rsid w:val="0098314F"/>
    <w:rsid w:val="009A0E78"/>
    <w:rsid w:val="009A1D0C"/>
    <w:rsid w:val="009B07E2"/>
    <w:rsid w:val="009B403D"/>
    <w:rsid w:val="009D4F21"/>
    <w:rsid w:val="009F062B"/>
    <w:rsid w:val="009F5295"/>
    <w:rsid w:val="00A06E70"/>
    <w:rsid w:val="00A076D6"/>
    <w:rsid w:val="00A20AFB"/>
    <w:rsid w:val="00A2716A"/>
    <w:rsid w:val="00A32BF2"/>
    <w:rsid w:val="00A37BC9"/>
    <w:rsid w:val="00A62397"/>
    <w:rsid w:val="00A670BA"/>
    <w:rsid w:val="00A72CDB"/>
    <w:rsid w:val="00A92E13"/>
    <w:rsid w:val="00AA290D"/>
    <w:rsid w:val="00AA36AF"/>
    <w:rsid w:val="00AA51CC"/>
    <w:rsid w:val="00AB34ED"/>
    <w:rsid w:val="00AC297F"/>
    <w:rsid w:val="00AE65EB"/>
    <w:rsid w:val="00AF18D1"/>
    <w:rsid w:val="00AF54A6"/>
    <w:rsid w:val="00B00844"/>
    <w:rsid w:val="00B14D26"/>
    <w:rsid w:val="00B20C62"/>
    <w:rsid w:val="00B230FB"/>
    <w:rsid w:val="00B47368"/>
    <w:rsid w:val="00B608CD"/>
    <w:rsid w:val="00B6638B"/>
    <w:rsid w:val="00B743B3"/>
    <w:rsid w:val="00B877D5"/>
    <w:rsid w:val="00BA2E5C"/>
    <w:rsid w:val="00BB04EA"/>
    <w:rsid w:val="00BC183C"/>
    <w:rsid w:val="00BC2F3E"/>
    <w:rsid w:val="00BC477C"/>
    <w:rsid w:val="00C0391E"/>
    <w:rsid w:val="00C14842"/>
    <w:rsid w:val="00C22D45"/>
    <w:rsid w:val="00C23D79"/>
    <w:rsid w:val="00C44277"/>
    <w:rsid w:val="00C57F26"/>
    <w:rsid w:val="00C63A79"/>
    <w:rsid w:val="00C75620"/>
    <w:rsid w:val="00C8156C"/>
    <w:rsid w:val="00C84A96"/>
    <w:rsid w:val="00C8778A"/>
    <w:rsid w:val="00C9018C"/>
    <w:rsid w:val="00CA1D0C"/>
    <w:rsid w:val="00CA5ACD"/>
    <w:rsid w:val="00CC6FDA"/>
    <w:rsid w:val="00CC7BB2"/>
    <w:rsid w:val="00CD3686"/>
    <w:rsid w:val="00CF424D"/>
    <w:rsid w:val="00CF506E"/>
    <w:rsid w:val="00D030C6"/>
    <w:rsid w:val="00D17236"/>
    <w:rsid w:val="00D2606C"/>
    <w:rsid w:val="00D276D6"/>
    <w:rsid w:val="00D63439"/>
    <w:rsid w:val="00D66247"/>
    <w:rsid w:val="00D67CA4"/>
    <w:rsid w:val="00D76223"/>
    <w:rsid w:val="00D82B97"/>
    <w:rsid w:val="00D91E31"/>
    <w:rsid w:val="00DA0173"/>
    <w:rsid w:val="00DD2CE7"/>
    <w:rsid w:val="00E10D93"/>
    <w:rsid w:val="00E112BB"/>
    <w:rsid w:val="00E16FA7"/>
    <w:rsid w:val="00E34840"/>
    <w:rsid w:val="00E359B4"/>
    <w:rsid w:val="00E40DC0"/>
    <w:rsid w:val="00E50180"/>
    <w:rsid w:val="00E563D7"/>
    <w:rsid w:val="00E56EEC"/>
    <w:rsid w:val="00E62AF7"/>
    <w:rsid w:val="00E63A1E"/>
    <w:rsid w:val="00E64700"/>
    <w:rsid w:val="00E65C33"/>
    <w:rsid w:val="00E80A84"/>
    <w:rsid w:val="00E91B9F"/>
    <w:rsid w:val="00E93E49"/>
    <w:rsid w:val="00EA078E"/>
    <w:rsid w:val="00EB1B37"/>
    <w:rsid w:val="00EC7087"/>
    <w:rsid w:val="00ED58C2"/>
    <w:rsid w:val="00EE0A96"/>
    <w:rsid w:val="00EF017D"/>
    <w:rsid w:val="00EF5D9A"/>
    <w:rsid w:val="00EF632E"/>
    <w:rsid w:val="00F0427E"/>
    <w:rsid w:val="00F32C57"/>
    <w:rsid w:val="00F37EC2"/>
    <w:rsid w:val="00F4071A"/>
    <w:rsid w:val="00F609F4"/>
    <w:rsid w:val="00F630D4"/>
    <w:rsid w:val="00F65E54"/>
    <w:rsid w:val="00F7115F"/>
    <w:rsid w:val="00F839C8"/>
    <w:rsid w:val="00F84DEB"/>
    <w:rsid w:val="00FA12F2"/>
    <w:rsid w:val="00FE221A"/>
    <w:rsid w:val="00FF3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矩形标注 28"/>
        <o:r id="V:Rule2" type="callout" idref="#矩形标注 25"/>
        <o:r id="V:Rule3" type="callout" idref="#矩形标注 27"/>
      </o:rules>
    </o:shapelayout>
  </w:shapeDefaults>
  <w:decimalSymbol w:val="."/>
  <w:listSeparator w:val=","/>
  <w14:docId w14:val="6B6AA162"/>
  <w15:docId w15:val="{C0D46103-E89D-4207-9CDD-60A56FE1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A8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19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D4BA9"/>
    <w:pPr>
      <w:keepNext/>
      <w:keepLines/>
      <w:spacing w:line="415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2B7644"/>
    <w:pPr>
      <w:keepNext/>
      <w:keepLines/>
      <w:spacing w:before="260" w:after="260"/>
      <w:outlineLvl w:val="2"/>
    </w:pPr>
    <w:rPr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0195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D50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490D5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490D5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65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65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65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65E54"/>
    <w:rPr>
      <w:sz w:val="18"/>
      <w:szCs w:val="18"/>
    </w:rPr>
  </w:style>
  <w:style w:type="table" w:styleId="aa">
    <w:name w:val="Table Grid"/>
    <w:basedOn w:val="a1"/>
    <w:uiPriority w:val="59"/>
    <w:rsid w:val="0096054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caption"/>
    <w:basedOn w:val="a"/>
    <w:next w:val="a"/>
    <w:uiPriority w:val="35"/>
    <w:unhideWhenUsed/>
    <w:qFormat/>
    <w:rsid w:val="00375211"/>
    <w:rPr>
      <w:rFonts w:asciiTheme="majorHAnsi" w:eastAsia="黑体" w:hAnsiTheme="majorHAnsi" w:cstheme="majorBidi"/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70195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D4BA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2B7644"/>
    <w:rPr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701950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c">
    <w:name w:val="Hyperlink"/>
    <w:basedOn w:val="a0"/>
    <w:uiPriority w:val="99"/>
    <w:unhideWhenUsed/>
    <w:rsid w:val="00427E06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07312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07312A"/>
    <w:pPr>
      <w:ind w:leftChars="200" w:left="420"/>
    </w:pPr>
  </w:style>
  <w:style w:type="paragraph" w:styleId="11">
    <w:name w:val="toc 1"/>
    <w:basedOn w:val="a"/>
    <w:next w:val="a"/>
    <w:autoRedefine/>
    <w:uiPriority w:val="39"/>
    <w:unhideWhenUsed/>
    <w:rsid w:val="00F4071A"/>
  </w:style>
  <w:style w:type="paragraph" w:styleId="31">
    <w:name w:val="toc 3"/>
    <w:basedOn w:val="a"/>
    <w:next w:val="a"/>
    <w:autoRedefine/>
    <w:uiPriority w:val="39"/>
    <w:unhideWhenUsed/>
    <w:rsid w:val="00C63A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0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041FC-A09F-4707-B9B9-FA8BB7019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17</Pages>
  <Words>1405</Words>
  <Characters>8011</Characters>
  <Application>Microsoft Office Word</Application>
  <DocSecurity>0</DocSecurity>
  <Lines>66</Lines>
  <Paragraphs>18</Paragraphs>
  <ScaleCrop>false</ScaleCrop>
  <Company>CHINA</Company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ezh</cp:lastModifiedBy>
  <cp:revision>22</cp:revision>
  <cp:lastPrinted>2016-09-11T08:47:00Z</cp:lastPrinted>
  <dcterms:created xsi:type="dcterms:W3CDTF">2022-11-30T02:41:00Z</dcterms:created>
  <dcterms:modified xsi:type="dcterms:W3CDTF">2023-10-08T06:52:00Z</dcterms:modified>
</cp:coreProperties>
</file>